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B0594F">
        <w:t>Е.С. Мариняк</w:t>
      </w:r>
    </w:p>
    <w:p w:rsidR="005232C7" w:rsidRPr="00B0594F" w:rsidRDefault="005232C7" w:rsidP="00B0594F">
      <w:pPr>
        <w:ind w:left="5103"/>
        <w:jc w:val="right"/>
      </w:pPr>
      <w:r w:rsidRPr="00B0594F">
        <w:t xml:space="preserve">         «____» ________________ </w:t>
      </w:r>
      <w:r w:rsidR="00FA63B1">
        <w:t>202</w:t>
      </w:r>
      <w:r w:rsidR="00256959">
        <w:t>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FA63B1"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w:t>
      </w:r>
      <w:r w:rsidR="00256959">
        <w:rPr>
          <w:shd w:val="clear" w:color="auto" w:fill="FFFFFF"/>
        </w:rPr>
        <w:t>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4876"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312"/>
        <w:gridCol w:w="2058"/>
        <w:gridCol w:w="3016"/>
      </w:tblGrid>
      <w:tr w:rsidR="00B83C7F" w:rsidRPr="009C69F4" w:rsidTr="00B83C7F">
        <w:trPr>
          <w:trHeight w:val="1410"/>
        </w:trPr>
        <w:tc>
          <w:tcPr>
            <w:tcW w:w="637" w:type="pct"/>
            <w:shd w:val="clear" w:color="000000" w:fill="548DD4" w:themeFill="text2" w:themeFillTint="99"/>
            <w:vAlign w:val="center"/>
            <w:hideMark/>
          </w:tcPr>
          <w:p w:rsidR="00B83C7F" w:rsidRPr="009C69F4" w:rsidRDefault="00B83C7F" w:rsidP="00B83C7F">
            <w:pPr>
              <w:jc w:val="center"/>
              <w:rPr>
                <w:rFonts w:eastAsia="Times New Roman"/>
                <w:kern w:val="0"/>
                <w:sz w:val="28"/>
                <w:szCs w:val="28"/>
                <w:lang w:eastAsia="ru-RU"/>
              </w:rPr>
            </w:pPr>
            <w:r w:rsidRPr="009C69F4">
              <w:rPr>
                <w:b/>
                <w:color w:val="FFFFFF" w:themeColor="background1"/>
                <w:sz w:val="28"/>
                <w:szCs w:val="28"/>
              </w:rPr>
              <w:t>№ Лота</w:t>
            </w:r>
          </w:p>
        </w:tc>
        <w:tc>
          <w:tcPr>
            <w:tcW w:w="1723" w:type="pct"/>
            <w:shd w:val="clear" w:color="000000" w:fill="548DD4" w:themeFill="text2" w:themeFillTint="99"/>
            <w:vAlign w:val="center"/>
            <w:hideMark/>
          </w:tcPr>
          <w:p w:rsidR="00B83C7F" w:rsidRPr="009C69F4" w:rsidRDefault="00B83C7F" w:rsidP="00B83C7F">
            <w:pPr>
              <w:jc w:val="center"/>
              <w:rPr>
                <w:b/>
                <w:color w:val="FFFFFF" w:themeColor="background1"/>
                <w:sz w:val="28"/>
                <w:szCs w:val="28"/>
              </w:rPr>
            </w:pPr>
            <w:r w:rsidRPr="009C69F4">
              <w:rPr>
                <w:b/>
                <w:color w:val="FFFFFF" w:themeColor="background1"/>
                <w:sz w:val="28"/>
                <w:szCs w:val="28"/>
              </w:rPr>
              <w:t>Краткое описание местоположения</w:t>
            </w:r>
          </w:p>
        </w:tc>
        <w:tc>
          <w:tcPr>
            <w:tcW w:w="1071" w:type="pct"/>
            <w:shd w:val="clear" w:color="000000" w:fill="548DD4" w:themeFill="text2" w:themeFillTint="99"/>
            <w:vAlign w:val="center"/>
            <w:hideMark/>
          </w:tcPr>
          <w:p w:rsidR="00B83C7F" w:rsidRPr="009C69F4" w:rsidRDefault="00B83C7F" w:rsidP="00B83C7F">
            <w:pPr>
              <w:jc w:val="center"/>
              <w:rPr>
                <w:b/>
                <w:color w:val="FFFFFF" w:themeColor="background1"/>
                <w:sz w:val="28"/>
                <w:szCs w:val="28"/>
              </w:rPr>
            </w:pPr>
            <w:r w:rsidRPr="009C69F4">
              <w:rPr>
                <w:b/>
                <w:color w:val="FFFFFF" w:themeColor="background1"/>
                <w:sz w:val="28"/>
                <w:szCs w:val="28"/>
              </w:rPr>
              <w:t>Площадь, кв.м.</w:t>
            </w:r>
          </w:p>
        </w:tc>
        <w:tc>
          <w:tcPr>
            <w:tcW w:w="1569" w:type="pct"/>
            <w:shd w:val="clear" w:color="000000" w:fill="548DD4" w:themeFill="text2" w:themeFillTint="99"/>
            <w:vAlign w:val="center"/>
            <w:hideMark/>
          </w:tcPr>
          <w:p w:rsidR="00B83C7F" w:rsidRPr="009C69F4" w:rsidRDefault="00B83C7F" w:rsidP="00B83C7F">
            <w:pPr>
              <w:jc w:val="center"/>
              <w:rPr>
                <w:b/>
                <w:color w:val="FFFFFF" w:themeColor="background1"/>
                <w:sz w:val="28"/>
                <w:szCs w:val="28"/>
              </w:rPr>
            </w:pPr>
            <w:r w:rsidRPr="009C69F4">
              <w:rPr>
                <w:b/>
                <w:color w:val="FFFFFF" w:themeColor="background1"/>
                <w:sz w:val="28"/>
                <w:szCs w:val="28"/>
              </w:rPr>
              <w:t>Целевое назначение Лота</w:t>
            </w:r>
          </w:p>
        </w:tc>
      </w:tr>
      <w:tr w:rsidR="00B83C7F" w:rsidRPr="001873E4" w:rsidTr="00B83C7F">
        <w:trPr>
          <w:trHeight w:val="600"/>
        </w:trPr>
        <w:tc>
          <w:tcPr>
            <w:tcW w:w="637" w:type="pct"/>
            <w:tcBorders>
              <w:left w:val="single" w:sz="4" w:space="0" w:color="auto"/>
              <w:right w:val="single" w:sz="4" w:space="0" w:color="auto"/>
            </w:tcBorders>
            <w:shd w:val="clear" w:color="auto" w:fill="auto"/>
            <w:vAlign w:val="center"/>
          </w:tcPr>
          <w:p w:rsidR="00B83C7F" w:rsidRDefault="00B83C7F" w:rsidP="00B83C7F">
            <w:pPr>
              <w:widowControl/>
              <w:suppressAutoHyphens w:val="0"/>
              <w:jc w:val="center"/>
              <w:rPr>
                <w:rFonts w:eastAsia="Times New Roman"/>
                <w:bCs/>
                <w:color w:val="000000"/>
                <w:kern w:val="0"/>
                <w:lang w:eastAsia="ru-RU"/>
              </w:rPr>
            </w:pPr>
            <w:r>
              <w:rPr>
                <w:rFonts w:eastAsia="Times New Roman"/>
                <w:bCs/>
                <w:color w:val="000000"/>
                <w:kern w:val="0"/>
                <w:lang w:eastAsia="ru-RU"/>
              </w:rPr>
              <w:t>1</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B83C7F" w:rsidRDefault="00B83C7F" w:rsidP="00B83C7F">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Default="00B83C7F" w:rsidP="00B83C7F">
            <w:pPr>
              <w:spacing w:line="276" w:lineRule="auto"/>
              <w:jc w:val="center"/>
            </w:pPr>
            <w:r>
              <w:t>7,9</w:t>
            </w:r>
          </w:p>
        </w:tc>
        <w:tc>
          <w:tcPr>
            <w:tcW w:w="1569" w:type="pct"/>
            <w:tcBorders>
              <w:left w:val="single" w:sz="4" w:space="0" w:color="auto"/>
              <w:right w:val="single" w:sz="4" w:space="0" w:color="auto"/>
            </w:tcBorders>
            <w:shd w:val="clear" w:color="auto" w:fill="auto"/>
            <w:vAlign w:val="center"/>
          </w:tcPr>
          <w:p w:rsidR="00B83C7F" w:rsidRPr="00253029" w:rsidRDefault="00B83C7F" w:rsidP="00B83C7F">
            <w:pPr>
              <w:jc w:val="center"/>
            </w:pPr>
            <w:r w:rsidRPr="00253029">
              <w:t>Свободное назначение (за исключением организации общественного питания)</w:t>
            </w:r>
          </w:p>
        </w:tc>
      </w:tr>
      <w:tr w:rsidR="00B83C7F" w:rsidRPr="001873E4" w:rsidTr="00B83C7F">
        <w:trPr>
          <w:trHeight w:val="600"/>
        </w:trPr>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Default="00B83C7F" w:rsidP="00B83C7F">
            <w:pPr>
              <w:widowControl/>
              <w:suppressAutoHyphens w:val="0"/>
              <w:jc w:val="center"/>
              <w:rPr>
                <w:rFonts w:eastAsia="Times New Roman"/>
                <w:bCs/>
                <w:color w:val="000000"/>
                <w:kern w:val="0"/>
                <w:lang w:eastAsia="ru-RU"/>
              </w:rPr>
            </w:pPr>
            <w:r>
              <w:rPr>
                <w:rFonts w:eastAsia="Times New Roman"/>
                <w:bCs/>
                <w:color w:val="000000"/>
                <w:kern w:val="0"/>
                <w:lang w:eastAsia="ru-RU"/>
              </w:rPr>
              <w:t>2</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B83C7F" w:rsidRDefault="00B83C7F" w:rsidP="00B83C7F">
            <w:pPr>
              <w:spacing w:line="276" w:lineRule="auto"/>
              <w:jc w:val="center"/>
            </w:pPr>
            <w:r w:rsidRPr="00BB0E91">
              <w:t>Зал вылета ВВЛ, 1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Default="00B83C7F" w:rsidP="00B83C7F">
            <w:pPr>
              <w:spacing w:line="276" w:lineRule="auto"/>
              <w:jc w:val="center"/>
            </w:pPr>
            <w:r>
              <w:t>10,8</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Pr="00253029" w:rsidRDefault="00B83C7F" w:rsidP="00B83C7F">
            <w:pPr>
              <w:jc w:val="center"/>
            </w:pPr>
            <w:r w:rsidRPr="00253029">
              <w:t>Свободное назначение (за исключением организации общественного питания)</w:t>
            </w:r>
          </w:p>
        </w:tc>
      </w:tr>
      <w:tr w:rsidR="00B83C7F" w:rsidRPr="001873E4" w:rsidTr="00B83C7F">
        <w:trPr>
          <w:trHeight w:val="600"/>
        </w:trPr>
        <w:tc>
          <w:tcPr>
            <w:tcW w:w="637" w:type="pct"/>
            <w:tcBorders>
              <w:left w:val="single" w:sz="4" w:space="0" w:color="auto"/>
              <w:right w:val="single" w:sz="4" w:space="0" w:color="auto"/>
            </w:tcBorders>
            <w:shd w:val="clear" w:color="auto" w:fill="auto"/>
            <w:vAlign w:val="center"/>
          </w:tcPr>
          <w:p w:rsidR="00B83C7F" w:rsidRDefault="00B83C7F" w:rsidP="00B83C7F">
            <w:pPr>
              <w:widowControl/>
              <w:suppressAutoHyphens w:val="0"/>
              <w:jc w:val="center"/>
              <w:rPr>
                <w:rFonts w:eastAsia="Times New Roman"/>
                <w:bCs/>
                <w:color w:val="000000"/>
                <w:kern w:val="0"/>
                <w:lang w:eastAsia="ru-RU"/>
              </w:rPr>
            </w:pPr>
            <w:r>
              <w:rPr>
                <w:rFonts w:eastAsia="Times New Roman"/>
                <w:bCs/>
                <w:color w:val="000000"/>
                <w:kern w:val="0"/>
                <w:lang w:eastAsia="ru-RU"/>
              </w:rPr>
              <w:t>3</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Pr="00BB0E91" w:rsidRDefault="00B83C7F" w:rsidP="00B83C7F">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Default="00B83C7F" w:rsidP="00B83C7F">
            <w:pPr>
              <w:spacing w:line="276" w:lineRule="auto"/>
              <w:jc w:val="center"/>
            </w:pPr>
            <w:r>
              <w:t>8,7</w:t>
            </w:r>
          </w:p>
        </w:tc>
        <w:tc>
          <w:tcPr>
            <w:tcW w:w="1569" w:type="pct"/>
            <w:tcBorders>
              <w:left w:val="single" w:sz="4" w:space="0" w:color="auto"/>
              <w:right w:val="single" w:sz="4" w:space="0" w:color="auto"/>
            </w:tcBorders>
            <w:shd w:val="clear" w:color="auto" w:fill="auto"/>
          </w:tcPr>
          <w:p w:rsidR="00B83C7F" w:rsidRDefault="00B83C7F" w:rsidP="00B83C7F">
            <w:r w:rsidRPr="00C33EB4">
              <w:t>Свободное назначение (за исключением организации общественного питания)</w:t>
            </w:r>
          </w:p>
        </w:tc>
      </w:tr>
      <w:tr w:rsidR="00B83C7F" w:rsidRPr="001873E4" w:rsidTr="00B83C7F">
        <w:trPr>
          <w:trHeight w:val="600"/>
        </w:trPr>
        <w:tc>
          <w:tcPr>
            <w:tcW w:w="637" w:type="pct"/>
            <w:tcBorders>
              <w:left w:val="single" w:sz="4" w:space="0" w:color="auto"/>
              <w:right w:val="single" w:sz="4" w:space="0" w:color="auto"/>
            </w:tcBorders>
            <w:shd w:val="clear" w:color="auto" w:fill="auto"/>
            <w:vAlign w:val="center"/>
          </w:tcPr>
          <w:p w:rsidR="00B83C7F" w:rsidRDefault="00B83C7F" w:rsidP="00B83C7F">
            <w:pPr>
              <w:widowControl/>
              <w:suppressAutoHyphens w:val="0"/>
              <w:jc w:val="center"/>
              <w:rPr>
                <w:rFonts w:eastAsia="Times New Roman"/>
                <w:bCs/>
                <w:color w:val="000000"/>
                <w:kern w:val="0"/>
                <w:lang w:eastAsia="ru-RU"/>
              </w:rPr>
            </w:pPr>
            <w:r>
              <w:rPr>
                <w:rFonts w:eastAsia="Times New Roman"/>
                <w:bCs/>
                <w:color w:val="000000"/>
                <w:kern w:val="0"/>
                <w:lang w:eastAsia="ru-RU"/>
              </w:rPr>
              <w:t>4</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Pr="00BB0E91" w:rsidRDefault="00B83C7F" w:rsidP="00B83C7F">
            <w:pPr>
              <w:spacing w:line="276" w:lineRule="auto"/>
              <w:jc w:val="center"/>
            </w:pPr>
            <w:r w:rsidRPr="00BB0E91">
              <w:t xml:space="preserve">Зал вылета ВВЛ,  </w:t>
            </w:r>
            <w:r>
              <w:t>2</w:t>
            </w:r>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B83C7F" w:rsidRDefault="00B83C7F" w:rsidP="00B83C7F">
            <w:pPr>
              <w:spacing w:line="276" w:lineRule="auto"/>
              <w:jc w:val="center"/>
            </w:pPr>
            <w:r>
              <w:t>6,22</w:t>
            </w:r>
          </w:p>
        </w:tc>
        <w:tc>
          <w:tcPr>
            <w:tcW w:w="1569" w:type="pct"/>
            <w:tcBorders>
              <w:left w:val="single" w:sz="4" w:space="0" w:color="auto"/>
              <w:right w:val="single" w:sz="4" w:space="0" w:color="auto"/>
            </w:tcBorders>
            <w:shd w:val="clear" w:color="auto" w:fill="auto"/>
          </w:tcPr>
          <w:p w:rsidR="00B83C7F" w:rsidRDefault="00B83C7F" w:rsidP="00B83C7F">
            <w:r w:rsidRPr="00C33EB4">
              <w:t>Свободное назначение (за исключением организации общественного питания)</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w:t>
      </w:r>
      <w:r w:rsidRPr="00B0594F">
        <w:lastRenderedPageBreak/>
        <w:t xml:space="preserve">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11674C" w:rsidRPr="00CC23B1" w:rsidRDefault="00B0594F" w:rsidP="0011674C">
      <w:pPr>
        <w:jc w:val="both"/>
      </w:pPr>
      <w:r>
        <w:t>Мариняк Елизавета Сергеевна</w:t>
      </w:r>
      <w:r w:rsidR="000624D1" w:rsidRPr="00B0594F">
        <w:t xml:space="preserve"> –</w:t>
      </w:r>
      <w:r w:rsidR="0003253C" w:rsidRPr="00B0594F">
        <w:t xml:space="preserve"> </w:t>
      </w:r>
      <w:r w:rsidR="00E11231" w:rsidRPr="00B0594F">
        <w:t xml:space="preserve">директор </w:t>
      </w:r>
      <w:r w:rsidR="0003253C" w:rsidRPr="00B0594F">
        <w:t xml:space="preserve">Филиала </w:t>
      </w:r>
      <w:r w:rsidR="00E11231" w:rsidRPr="00B0594F">
        <w:t>ООО «НОВАПОРТ Трейдинг»</w:t>
      </w:r>
      <w:r w:rsidR="0003253C" w:rsidRPr="00B0594F">
        <w:t xml:space="preserve"> в г. Улан-Удэ</w:t>
      </w:r>
      <w:r w:rsidR="000624D1" w:rsidRPr="00B0594F">
        <w:t>, тел. (</w:t>
      </w:r>
      <w:r w:rsidR="0003253C" w:rsidRPr="00B0594F">
        <w:t>3012</w:t>
      </w:r>
      <w:r w:rsidR="000624D1" w:rsidRPr="00B0594F">
        <w:t>) </w:t>
      </w:r>
      <w:r w:rsidR="0003253C" w:rsidRPr="00B0594F">
        <w:t>37 09 55</w:t>
      </w:r>
      <w:r w:rsidR="000624D1" w:rsidRPr="00B0594F">
        <w:t xml:space="preserve">, </w:t>
      </w:r>
      <w:r>
        <w:t>8-924-374-10-00</w:t>
      </w:r>
      <w:r w:rsidR="0003253C" w:rsidRPr="00B0594F">
        <w:t xml:space="preserve">, </w:t>
      </w:r>
      <w:r>
        <w:rPr>
          <w:lang w:val="en-US"/>
        </w:rPr>
        <w:t>mes</w:t>
      </w:r>
      <w:r w:rsidRPr="00B0594F">
        <w:t>@</w:t>
      </w:r>
      <w:r>
        <w:rPr>
          <w:lang w:val="en-US"/>
        </w:rPr>
        <w:t>aerochita</w:t>
      </w:r>
      <w:r w:rsidRPr="00CC23B1">
        <w:t>.</w:t>
      </w:r>
      <w:r>
        <w:rPr>
          <w:lang w:val="en-US"/>
        </w:rPr>
        <w:t>ru</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lastRenderedPageBreak/>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w:t>
      </w:r>
      <w:r w:rsidRPr="00B0594F">
        <w:rPr>
          <w:shd w:val="clear" w:color="auto" w:fill="FFFFFF"/>
        </w:rPr>
        <w:lastRenderedPageBreak/>
        <w:t>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w:t>
      </w:r>
      <w:r w:rsidRPr="00B0594F">
        <w:rPr>
          <w:color w:val="000000"/>
          <w:shd w:val="clear" w:color="auto" w:fill="FFFFFF"/>
        </w:rPr>
        <w:lastRenderedPageBreak/>
        <w:t>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lastRenderedPageBreak/>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r w:rsidR="00B0594F">
        <w:rPr>
          <w:lang w:val="en-US"/>
        </w:rPr>
        <w:t>mes</w:t>
      </w:r>
      <w:r w:rsidR="00B0594F" w:rsidRPr="00B0594F">
        <w:t>@</w:t>
      </w:r>
      <w:r w:rsidR="00B0594F">
        <w:rPr>
          <w:lang w:val="en-US"/>
        </w:rPr>
        <w:t>aerochita</w:t>
      </w:r>
      <w:r w:rsidR="00B0594F" w:rsidRPr="00B0594F">
        <w:t>.</w:t>
      </w:r>
      <w:r w:rsidR="00B0594F">
        <w:rPr>
          <w:lang w:val="en-US"/>
        </w:rPr>
        <w:t>ru</w:t>
      </w:r>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lastRenderedPageBreak/>
        <w:tab/>
        <w:t xml:space="preserve">2.3.1. Дата окончания приема заявок </w:t>
      </w:r>
    </w:p>
    <w:p w:rsidR="00C40FBC" w:rsidRPr="00D6359F" w:rsidRDefault="000624D1" w:rsidP="00C40FBC">
      <w:pPr>
        <w:jc w:val="both"/>
      </w:pPr>
      <w:r w:rsidRPr="00256959">
        <w:rPr>
          <w:b/>
          <w:highlight w:val="yellow"/>
          <w:shd w:val="clear" w:color="auto" w:fill="FFFFFF"/>
        </w:rPr>
        <w:t xml:space="preserve">не позднее 16 ч. 00 мин.  (время Организатора) </w:t>
      </w:r>
      <w:r w:rsidR="00256959" w:rsidRPr="00256959">
        <w:rPr>
          <w:b/>
          <w:highlight w:val="yellow"/>
          <w:shd w:val="clear" w:color="auto" w:fill="FFFFFF"/>
        </w:rPr>
        <w:t>31</w:t>
      </w:r>
      <w:r w:rsidR="00864B2A" w:rsidRPr="00256959">
        <w:rPr>
          <w:b/>
          <w:highlight w:val="yellow"/>
          <w:shd w:val="clear" w:color="auto" w:fill="FFFFFF"/>
        </w:rPr>
        <w:t>.</w:t>
      </w:r>
      <w:r w:rsidR="00256959" w:rsidRPr="00256959">
        <w:rPr>
          <w:b/>
          <w:highlight w:val="yellow"/>
          <w:shd w:val="clear" w:color="auto" w:fill="FFFFFF"/>
        </w:rPr>
        <w:t>03</w:t>
      </w:r>
      <w:r w:rsidR="005366E7" w:rsidRPr="00256959">
        <w:rPr>
          <w:b/>
          <w:highlight w:val="yellow"/>
          <w:shd w:val="clear" w:color="auto" w:fill="FFFFFF"/>
        </w:rPr>
        <w:t>.20</w:t>
      </w:r>
      <w:r w:rsidR="00FA63B1" w:rsidRPr="00256959">
        <w:rPr>
          <w:b/>
          <w:highlight w:val="yellow"/>
          <w:shd w:val="clear" w:color="auto" w:fill="FFFFFF"/>
        </w:rPr>
        <w:t>2</w:t>
      </w:r>
      <w:r w:rsidR="00256959" w:rsidRPr="00256959">
        <w:rPr>
          <w:b/>
          <w:highlight w:val="yellow"/>
          <w:shd w:val="clear" w:color="auto" w:fill="FFFFFF"/>
        </w:rPr>
        <w:t>1</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тел. </w:t>
      </w:r>
      <w:r w:rsidR="00B0594F" w:rsidRPr="00D6359F">
        <w:t>8-924-374-10-00</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xml:space="preserve">. Условия изменения </w:t>
      </w:r>
      <w:r w:rsidR="000624D1" w:rsidRPr="00B0594F">
        <w:rPr>
          <w:shd w:val="clear" w:color="auto" w:fill="FFFFFF"/>
        </w:rPr>
        <w:lastRenderedPageBreak/>
        <w:t>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256959">
        <w:rPr>
          <w:b/>
          <w:bCs/>
          <w:highlight w:val="yellow"/>
        </w:rPr>
        <w:t>31</w:t>
      </w:r>
      <w:r w:rsidR="005366E7" w:rsidRPr="00B0594F">
        <w:rPr>
          <w:b/>
          <w:bCs/>
          <w:highlight w:val="yellow"/>
        </w:rPr>
        <w:t xml:space="preserve">» </w:t>
      </w:r>
      <w:r w:rsidR="00256959">
        <w:rPr>
          <w:b/>
          <w:bCs/>
          <w:highlight w:val="yellow"/>
        </w:rPr>
        <w:t>марта</w:t>
      </w:r>
      <w:r w:rsidR="00B0594F" w:rsidRPr="00B0594F">
        <w:rPr>
          <w:b/>
          <w:bCs/>
          <w:highlight w:val="yellow"/>
        </w:rPr>
        <w:t xml:space="preserve"> 20</w:t>
      </w:r>
      <w:r w:rsidR="00FA63B1">
        <w:rPr>
          <w:b/>
          <w:bCs/>
          <w:highlight w:val="yellow"/>
        </w:rPr>
        <w:t>2</w:t>
      </w:r>
      <w:r w:rsidR="00256959">
        <w:rPr>
          <w:b/>
          <w:bCs/>
          <w:highlight w:val="yellow"/>
        </w:rPr>
        <w:t>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256959">
        <w:rPr>
          <w:b/>
          <w:bCs/>
          <w:sz w:val="24"/>
          <w:szCs w:val="24"/>
          <w:highlight w:val="yellow"/>
          <w:shd w:val="clear" w:color="auto" w:fill="FFFFFF"/>
        </w:rPr>
        <w:t>31</w:t>
      </w:r>
      <w:r w:rsidR="005366E7" w:rsidRPr="00B0594F">
        <w:rPr>
          <w:b/>
          <w:bCs/>
          <w:sz w:val="24"/>
          <w:szCs w:val="24"/>
          <w:highlight w:val="yellow"/>
          <w:shd w:val="clear" w:color="auto" w:fill="FFFFFF"/>
        </w:rPr>
        <w:t xml:space="preserve">» </w:t>
      </w:r>
      <w:r w:rsidR="00256959">
        <w:rPr>
          <w:b/>
          <w:bCs/>
          <w:sz w:val="24"/>
          <w:szCs w:val="24"/>
          <w:highlight w:val="yellow"/>
          <w:shd w:val="clear" w:color="auto" w:fill="FFFFFF"/>
        </w:rPr>
        <w:t>марта</w:t>
      </w:r>
      <w:r w:rsidR="005366E7" w:rsidRPr="00B0594F">
        <w:rPr>
          <w:b/>
          <w:bCs/>
          <w:sz w:val="24"/>
          <w:szCs w:val="24"/>
          <w:highlight w:val="yellow"/>
          <w:shd w:val="clear" w:color="auto" w:fill="FFFFFF"/>
        </w:rPr>
        <w:t xml:space="preserve"> 20</w:t>
      </w:r>
      <w:r w:rsidR="00FA63B1">
        <w:rPr>
          <w:b/>
          <w:bCs/>
          <w:sz w:val="24"/>
          <w:szCs w:val="24"/>
          <w:highlight w:val="yellow"/>
          <w:shd w:val="clear" w:color="auto" w:fill="FFFFFF"/>
        </w:rPr>
        <w:t>2</w:t>
      </w:r>
      <w:r w:rsidR="00256959">
        <w:rPr>
          <w:b/>
          <w:bCs/>
          <w:sz w:val="24"/>
          <w:szCs w:val="24"/>
          <w:highlight w:val="yellow"/>
          <w:shd w:val="clear" w:color="auto" w:fill="FFFFFF"/>
        </w:rPr>
        <w:t>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w:t>
      </w:r>
      <w:r w:rsidRPr="00B0594F">
        <w:rPr>
          <w:shd w:val="clear" w:color="auto" w:fill="FFFFFF"/>
        </w:rPr>
        <w:lastRenderedPageBreak/>
        <w:t>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 xml:space="preserve">предлагаемая система (способ) контроля продаж, позволяющую Организатору </w:t>
      </w:r>
      <w:r w:rsidRPr="00B0594F">
        <w:rPr>
          <w:sz w:val="24"/>
          <w:szCs w:val="24"/>
          <w:lang w:val="ru-RU"/>
        </w:rPr>
        <w:lastRenderedPageBreak/>
        <w:t>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C40FBC" w:rsidRPr="00FA63B1" w:rsidRDefault="00186A77" w:rsidP="00C40FBC">
            <w:pPr>
              <w:jc w:val="both"/>
            </w:pPr>
            <w:r>
              <w:t>Мариняк Елизавета Сергеевна</w:t>
            </w:r>
            <w:r w:rsidR="00C40FBC" w:rsidRPr="00B0594F">
              <w:t xml:space="preserve"> – директор Филиала ООО «НОВАПОРТ Трейдинг» в г. Улан-Удэ, тел. </w:t>
            </w:r>
            <w:r w:rsidR="00C40FBC" w:rsidRPr="00B0594F">
              <w:rPr>
                <w:shd w:val="clear" w:color="auto" w:fill="FFFFFF" w:themeFill="background1"/>
              </w:rPr>
              <w:t>(3012) 37 09</w:t>
            </w:r>
            <w:r>
              <w:rPr>
                <w:shd w:val="clear" w:color="auto" w:fill="FFFFFF" w:themeFill="background1"/>
              </w:rPr>
              <w:t> </w:t>
            </w:r>
            <w:r w:rsidR="00C40FBC" w:rsidRPr="00B0594F">
              <w:rPr>
                <w:shd w:val="clear" w:color="auto" w:fill="FFFFFF" w:themeFill="background1"/>
              </w:rPr>
              <w:t>55</w:t>
            </w:r>
            <w:r>
              <w:rPr>
                <w:shd w:val="clear" w:color="auto" w:fill="FFFFFF" w:themeFill="background1"/>
              </w:rPr>
              <w:t xml:space="preserve">, </w:t>
            </w:r>
            <w:r>
              <w:t xml:space="preserve">8-924-374-10-00, </w:t>
            </w:r>
            <w:r>
              <w:rPr>
                <w:lang w:val="en-US"/>
              </w:rPr>
              <w:t>mes</w:t>
            </w:r>
            <w:r w:rsidRPr="00FA63B1">
              <w:t>@</w:t>
            </w:r>
            <w:r>
              <w:rPr>
                <w:lang w:val="en-US"/>
              </w:rPr>
              <w:t>aerochita</w:t>
            </w:r>
            <w:r w:rsidRPr="00FA63B1">
              <w:t>.</w:t>
            </w:r>
            <w:r>
              <w:rPr>
                <w:lang w:val="en-US"/>
              </w:rPr>
              <w:t>ru</w:t>
            </w:r>
          </w:p>
          <w:p w:rsidR="00844973" w:rsidRPr="00B0594F" w:rsidRDefault="00844973" w:rsidP="00C40FBC">
            <w:pPr>
              <w:jc w:val="both"/>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186A77" w:rsidRPr="00186A77">
              <w:t>924-374-10-00</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256959" w:rsidRDefault="00046F68" w:rsidP="004B6DDE">
            <w:pPr>
              <w:rPr>
                <w:b/>
                <w:highlight w:val="yellow"/>
              </w:rPr>
            </w:pPr>
            <w:r w:rsidRPr="00256959">
              <w:rPr>
                <w:b/>
                <w:highlight w:val="yellow"/>
              </w:rPr>
              <w:t>Срок подачи заявок на участие в запросе предложений:</w:t>
            </w:r>
          </w:p>
          <w:p w:rsidR="00046F68" w:rsidRPr="00256959" w:rsidRDefault="005366E7" w:rsidP="004B6DDE">
            <w:pPr>
              <w:pStyle w:val="18"/>
              <w:widowControl/>
              <w:tabs>
                <w:tab w:val="left" w:pos="-284"/>
                <w:tab w:val="left" w:pos="1062"/>
              </w:tabs>
              <w:spacing w:line="100" w:lineRule="atLeast"/>
              <w:ind w:left="0" w:right="0" w:firstLine="0"/>
              <w:jc w:val="both"/>
              <w:rPr>
                <w:b/>
                <w:color w:val="auto"/>
                <w:szCs w:val="24"/>
                <w:highlight w:val="yellow"/>
              </w:rPr>
            </w:pPr>
            <w:r w:rsidRPr="00256959">
              <w:rPr>
                <w:b/>
                <w:color w:val="00000A"/>
                <w:szCs w:val="24"/>
                <w:highlight w:val="yellow"/>
              </w:rPr>
              <w:t xml:space="preserve">С </w:t>
            </w:r>
            <w:r w:rsidR="00FA63B1" w:rsidRPr="00256959">
              <w:rPr>
                <w:b/>
                <w:color w:val="00000A"/>
                <w:szCs w:val="24"/>
                <w:highlight w:val="yellow"/>
              </w:rPr>
              <w:t>15</w:t>
            </w:r>
            <w:r w:rsidRPr="00256959">
              <w:rPr>
                <w:b/>
                <w:color w:val="00000A"/>
                <w:szCs w:val="24"/>
                <w:highlight w:val="yellow"/>
              </w:rPr>
              <w:t xml:space="preserve"> час. 00 мин </w:t>
            </w:r>
            <w:r w:rsidRPr="00256959">
              <w:rPr>
                <w:b/>
                <w:szCs w:val="24"/>
                <w:highlight w:val="yellow"/>
              </w:rPr>
              <w:t>(по местному времени) «</w:t>
            </w:r>
            <w:r w:rsidR="00256959" w:rsidRPr="00256959">
              <w:rPr>
                <w:b/>
                <w:szCs w:val="24"/>
                <w:highlight w:val="yellow"/>
              </w:rPr>
              <w:t>17</w:t>
            </w:r>
            <w:r w:rsidRPr="00256959">
              <w:rPr>
                <w:b/>
                <w:szCs w:val="24"/>
                <w:highlight w:val="yellow"/>
              </w:rPr>
              <w:t xml:space="preserve">» </w:t>
            </w:r>
            <w:r w:rsidR="00256959" w:rsidRPr="00256959">
              <w:rPr>
                <w:b/>
                <w:szCs w:val="24"/>
                <w:highlight w:val="yellow"/>
              </w:rPr>
              <w:t>марта</w:t>
            </w:r>
            <w:r w:rsidR="00FA63B1" w:rsidRPr="00256959">
              <w:rPr>
                <w:b/>
                <w:szCs w:val="24"/>
                <w:highlight w:val="yellow"/>
              </w:rPr>
              <w:t xml:space="preserve"> 202</w:t>
            </w:r>
            <w:r w:rsidR="00256959" w:rsidRPr="00256959">
              <w:rPr>
                <w:b/>
                <w:szCs w:val="24"/>
                <w:highlight w:val="yellow"/>
              </w:rPr>
              <w:t>1</w:t>
            </w:r>
            <w:r w:rsidRPr="00256959">
              <w:rPr>
                <w:b/>
                <w:szCs w:val="24"/>
                <w:highlight w:val="yellow"/>
              </w:rPr>
              <w:t xml:space="preserve"> года</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256959">
              <w:rPr>
                <w:b/>
                <w:color w:val="auto"/>
                <w:szCs w:val="24"/>
                <w:highlight w:val="yellow"/>
              </w:rPr>
              <w:t xml:space="preserve">до 16 час. 00 мин </w:t>
            </w:r>
            <w:r w:rsidRPr="00256959">
              <w:rPr>
                <w:b/>
                <w:szCs w:val="24"/>
                <w:highlight w:val="yellow"/>
              </w:rPr>
              <w:t>«</w:t>
            </w:r>
            <w:r w:rsidR="00256959" w:rsidRPr="00256959">
              <w:rPr>
                <w:b/>
                <w:szCs w:val="24"/>
                <w:highlight w:val="yellow"/>
              </w:rPr>
              <w:t>31</w:t>
            </w:r>
            <w:r w:rsidRPr="00256959">
              <w:rPr>
                <w:b/>
                <w:szCs w:val="24"/>
                <w:highlight w:val="yellow"/>
              </w:rPr>
              <w:t xml:space="preserve">» </w:t>
            </w:r>
            <w:r w:rsidR="00256959" w:rsidRPr="00256959">
              <w:rPr>
                <w:b/>
                <w:szCs w:val="24"/>
                <w:highlight w:val="yellow"/>
              </w:rPr>
              <w:t>марта</w:t>
            </w:r>
            <w:r w:rsidR="00BC0340" w:rsidRPr="00256959">
              <w:rPr>
                <w:b/>
                <w:szCs w:val="24"/>
                <w:highlight w:val="yellow"/>
              </w:rPr>
              <w:t xml:space="preserve"> </w:t>
            </w:r>
            <w:r w:rsidRPr="00256959">
              <w:rPr>
                <w:b/>
                <w:szCs w:val="24"/>
                <w:highlight w:val="yellow"/>
              </w:rPr>
              <w:t>20</w:t>
            </w:r>
            <w:r w:rsidR="00FA63B1" w:rsidRPr="00256959">
              <w:rPr>
                <w:b/>
                <w:szCs w:val="24"/>
                <w:highlight w:val="yellow"/>
              </w:rPr>
              <w:t>2</w:t>
            </w:r>
            <w:r w:rsidR="00256959" w:rsidRPr="00256959">
              <w:rPr>
                <w:b/>
                <w:szCs w:val="24"/>
                <w:highlight w:val="yellow"/>
              </w:rPr>
              <w:t>1</w:t>
            </w:r>
            <w:r w:rsidRPr="00256959">
              <w:rPr>
                <w:b/>
                <w:szCs w:val="24"/>
                <w:highlight w:val="yellow"/>
              </w:rPr>
              <w:t xml:space="preserve"> года</w:t>
            </w:r>
            <w:r w:rsidR="00046F68" w:rsidRPr="00256959">
              <w:rPr>
                <w:szCs w:val="24"/>
                <w:highlight w:val="yellow"/>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256959">
            <w:pPr>
              <w:pStyle w:val="18"/>
              <w:widowControl/>
              <w:tabs>
                <w:tab w:val="left" w:pos="-284"/>
                <w:tab w:val="left" w:pos="1062"/>
              </w:tabs>
              <w:spacing w:line="100" w:lineRule="atLeast"/>
              <w:ind w:left="0" w:right="0" w:firstLine="0"/>
              <w:jc w:val="both"/>
              <w:rPr>
                <w:szCs w:val="24"/>
              </w:rPr>
            </w:pPr>
            <w:r w:rsidRPr="00B0594F">
              <w:rPr>
                <w:szCs w:val="24"/>
              </w:rPr>
              <w:t>«</w:t>
            </w:r>
            <w:r w:rsidR="00256959">
              <w:rPr>
                <w:szCs w:val="24"/>
                <w:highlight w:val="yellow"/>
              </w:rPr>
              <w:t>31</w:t>
            </w:r>
            <w:r w:rsidRPr="00256959">
              <w:rPr>
                <w:szCs w:val="24"/>
                <w:highlight w:val="yellow"/>
              </w:rPr>
              <w:t xml:space="preserve">» </w:t>
            </w:r>
            <w:r w:rsidR="00256959">
              <w:rPr>
                <w:szCs w:val="24"/>
                <w:highlight w:val="yellow"/>
              </w:rPr>
              <w:t>марта</w:t>
            </w:r>
            <w:r w:rsidRPr="00256959">
              <w:rPr>
                <w:szCs w:val="24"/>
                <w:highlight w:val="yellow"/>
              </w:rPr>
              <w:t xml:space="preserve"> 20</w:t>
            </w:r>
            <w:r w:rsidR="00FA63B1" w:rsidRPr="00256959">
              <w:rPr>
                <w:szCs w:val="24"/>
                <w:highlight w:val="yellow"/>
              </w:rPr>
              <w:t>2</w:t>
            </w:r>
            <w:r w:rsidR="00256959">
              <w:rPr>
                <w:szCs w:val="24"/>
                <w:highlight w:val="yellow"/>
              </w:rPr>
              <w:t>1</w:t>
            </w:r>
            <w:r w:rsidR="00046F68" w:rsidRPr="00256959">
              <w:rPr>
                <w:szCs w:val="24"/>
                <w:highlight w:val="yellow"/>
              </w:rPr>
              <w:t xml:space="preserve"> года</w:t>
            </w:r>
            <w:r w:rsidR="00046F68" w:rsidRPr="00B0594F">
              <w:rPr>
                <w:szCs w:val="24"/>
              </w:rPr>
              <w:t xml:space="preserve">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256959">
              <w:rPr>
                <w:b/>
                <w:highlight w:val="yellow"/>
              </w:rPr>
              <w:t>«</w:t>
            </w:r>
            <w:r w:rsidR="00256959">
              <w:rPr>
                <w:b/>
                <w:highlight w:val="yellow"/>
              </w:rPr>
              <w:t>31</w:t>
            </w:r>
            <w:r w:rsidRPr="00256959">
              <w:rPr>
                <w:b/>
                <w:highlight w:val="yellow"/>
              </w:rPr>
              <w:t>»</w:t>
            </w:r>
            <w:r w:rsidR="00186A77" w:rsidRPr="00256959">
              <w:rPr>
                <w:b/>
                <w:highlight w:val="yellow"/>
              </w:rPr>
              <w:t xml:space="preserve"> </w:t>
            </w:r>
            <w:r w:rsidR="00256959">
              <w:rPr>
                <w:b/>
                <w:highlight w:val="yellow"/>
              </w:rPr>
              <w:t>марта</w:t>
            </w:r>
            <w:r w:rsidR="00186A77" w:rsidRPr="00256959">
              <w:rPr>
                <w:b/>
                <w:highlight w:val="yellow"/>
              </w:rPr>
              <w:t xml:space="preserve"> </w:t>
            </w:r>
            <w:r w:rsidRPr="00256959">
              <w:rPr>
                <w:b/>
                <w:highlight w:val="yellow"/>
              </w:rPr>
              <w:t>20</w:t>
            </w:r>
            <w:r w:rsidR="00FA63B1" w:rsidRPr="00256959">
              <w:rPr>
                <w:b/>
                <w:highlight w:val="yellow"/>
              </w:rPr>
              <w:t>2</w:t>
            </w:r>
            <w:r w:rsidR="00256959">
              <w:rPr>
                <w:b/>
                <w:highlight w:val="yellow"/>
              </w:rPr>
              <w:t>1</w:t>
            </w:r>
            <w:r w:rsidRPr="00256959">
              <w:rPr>
                <w:b/>
                <w:highlight w:val="yellow"/>
              </w:rPr>
              <w:t xml:space="preserve"> года</w:t>
            </w:r>
            <w:r w:rsidR="00507618" w:rsidRPr="00256959">
              <w:rPr>
                <w:b/>
                <w:highlight w:val="yellow"/>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B0594F">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(фальш-пол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СУБАРЕНДАТОР ежемесячно в срок до 20-го числа месяца, следующего за</w:t>
            </w:r>
            <w:r w:rsidR="002101BD" w:rsidRPr="00B0594F">
              <w:t xml:space="preserve"> </w:t>
            </w:r>
            <w:r w:rsidRPr="00B0594F">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B83C7F" w:rsidRDefault="00B83C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46"/>
        <w:gridCol w:w="1357"/>
        <w:gridCol w:w="2373"/>
        <w:gridCol w:w="3842"/>
        <w:gridCol w:w="4183"/>
      </w:tblGrid>
      <w:tr w:rsidR="00B83C7F" w:rsidRPr="009C69F4" w:rsidTr="00B83C7F">
        <w:trPr>
          <w:trHeight w:val="12"/>
        </w:trPr>
        <w:tc>
          <w:tcPr>
            <w:tcW w:w="299" w:type="pct"/>
            <w:shd w:val="clear" w:color="000000" w:fill="548DD4" w:themeFill="text2" w:themeFillTint="99"/>
            <w:vAlign w:val="center"/>
            <w:hideMark/>
          </w:tcPr>
          <w:p w:rsidR="00B83C7F" w:rsidRPr="00F64BED" w:rsidRDefault="00B83C7F" w:rsidP="00B83C7F">
            <w:pPr>
              <w:jc w:val="center"/>
              <w:rPr>
                <w:rFonts w:eastAsia="Times New Roman"/>
                <w:kern w:val="0"/>
                <w:sz w:val="20"/>
                <w:szCs w:val="20"/>
                <w:lang w:eastAsia="ru-RU"/>
              </w:rPr>
            </w:pPr>
            <w:r w:rsidRPr="00F64BED">
              <w:rPr>
                <w:b/>
                <w:color w:val="FFFFFF" w:themeColor="background1"/>
                <w:sz w:val="20"/>
                <w:szCs w:val="20"/>
              </w:rPr>
              <w:t>№ Лота</w:t>
            </w:r>
          </w:p>
        </w:tc>
        <w:tc>
          <w:tcPr>
            <w:tcW w:w="837" w:type="pct"/>
            <w:shd w:val="clear" w:color="000000" w:fill="548DD4" w:themeFill="text2" w:themeFillTint="99"/>
            <w:vAlign w:val="center"/>
            <w:hideMark/>
          </w:tcPr>
          <w:p w:rsidR="00B83C7F" w:rsidRPr="00F64BED" w:rsidRDefault="00B83C7F" w:rsidP="00B83C7F">
            <w:pPr>
              <w:jc w:val="center"/>
              <w:rPr>
                <w:b/>
                <w:color w:val="FFFFFF" w:themeColor="background1"/>
                <w:sz w:val="20"/>
                <w:szCs w:val="20"/>
              </w:rPr>
            </w:pPr>
            <w:r w:rsidRPr="00F64BED">
              <w:rPr>
                <w:b/>
                <w:color w:val="FFFFFF" w:themeColor="background1"/>
                <w:sz w:val="20"/>
                <w:szCs w:val="20"/>
              </w:rPr>
              <w:t>Краткое описание местоположения</w:t>
            </w:r>
          </w:p>
        </w:tc>
        <w:tc>
          <w:tcPr>
            <w:tcW w:w="446" w:type="pct"/>
            <w:shd w:val="clear" w:color="000000" w:fill="548DD4" w:themeFill="text2" w:themeFillTint="99"/>
            <w:vAlign w:val="center"/>
            <w:hideMark/>
          </w:tcPr>
          <w:p w:rsidR="00B83C7F" w:rsidRPr="00F64BED" w:rsidRDefault="00B83C7F" w:rsidP="00B83C7F">
            <w:pPr>
              <w:jc w:val="center"/>
              <w:rPr>
                <w:b/>
                <w:color w:val="FFFFFF" w:themeColor="background1"/>
                <w:sz w:val="20"/>
                <w:szCs w:val="20"/>
              </w:rPr>
            </w:pPr>
            <w:r w:rsidRPr="00F64BED">
              <w:rPr>
                <w:b/>
                <w:color w:val="FFFFFF" w:themeColor="background1"/>
                <w:sz w:val="20"/>
                <w:szCs w:val="20"/>
              </w:rPr>
              <w:t>Площадь, кв.м.</w:t>
            </w:r>
          </w:p>
        </w:tc>
        <w:tc>
          <w:tcPr>
            <w:tcW w:w="780" w:type="pct"/>
            <w:shd w:val="clear" w:color="000000" w:fill="548DD4" w:themeFill="text2" w:themeFillTint="99"/>
            <w:vAlign w:val="center"/>
            <w:hideMark/>
          </w:tcPr>
          <w:p w:rsidR="00B83C7F" w:rsidRPr="009C69F4" w:rsidRDefault="00B83C7F" w:rsidP="00B83C7F">
            <w:pPr>
              <w:jc w:val="center"/>
              <w:rPr>
                <w:b/>
                <w:color w:val="FFFFFF" w:themeColor="background1"/>
                <w:sz w:val="20"/>
                <w:szCs w:val="20"/>
              </w:rPr>
            </w:pPr>
            <w:r w:rsidRPr="009C69F4">
              <w:rPr>
                <w:b/>
                <w:color w:val="FFFFFF" w:themeColor="background1"/>
                <w:sz w:val="20"/>
                <w:szCs w:val="20"/>
              </w:rPr>
              <w:t>Целевое назначение Лота</w:t>
            </w:r>
          </w:p>
        </w:tc>
        <w:tc>
          <w:tcPr>
            <w:tcW w:w="1263" w:type="pct"/>
            <w:shd w:val="clear" w:color="000000" w:fill="548DD4" w:themeFill="text2" w:themeFillTint="99"/>
            <w:vAlign w:val="center"/>
            <w:hideMark/>
          </w:tcPr>
          <w:p w:rsidR="00B83C7F" w:rsidRPr="009C69F4" w:rsidRDefault="00B83C7F" w:rsidP="00B83C7F">
            <w:pPr>
              <w:jc w:val="center"/>
              <w:rPr>
                <w:b/>
                <w:color w:val="FFFFFF" w:themeColor="background1"/>
                <w:sz w:val="20"/>
                <w:szCs w:val="20"/>
              </w:rPr>
            </w:pPr>
            <w:r w:rsidRPr="009C69F4">
              <w:rPr>
                <w:b/>
                <w:color w:val="FFFFFF" w:themeColor="background1"/>
                <w:sz w:val="20"/>
                <w:szCs w:val="20"/>
              </w:rPr>
              <w:t>Стартовая (минимальная) ставка для расчета арендной платы в месяц</w:t>
            </w:r>
          </w:p>
        </w:tc>
        <w:tc>
          <w:tcPr>
            <w:tcW w:w="1375" w:type="pct"/>
            <w:shd w:val="clear" w:color="000000" w:fill="548DD4" w:themeFill="text2" w:themeFillTint="99"/>
            <w:vAlign w:val="center"/>
          </w:tcPr>
          <w:p w:rsidR="00B83C7F" w:rsidRPr="009C69F4" w:rsidRDefault="00B83C7F" w:rsidP="00B83C7F">
            <w:pPr>
              <w:jc w:val="center"/>
              <w:rPr>
                <w:b/>
                <w:color w:val="FFFFFF" w:themeColor="background1"/>
                <w:sz w:val="20"/>
                <w:szCs w:val="20"/>
              </w:rPr>
            </w:pPr>
            <w:r w:rsidRPr="009C69F4">
              <w:rPr>
                <w:b/>
                <w:color w:val="FFFFFF" w:themeColor="background1"/>
                <w:sz w:val="20"/>
                <w:szCs w:val="20"/>
              </w:rPr>
              <w:t>Примечание</w:t>
            </w:r>
          </w:p>
        </w:tc>
      </w:tr>
      <w:tr w:rsidR="00B83C7F" w:rsidRPr="0011674C" w:rsidTr="00B83C7F">
        <w:trPr>
          <w:trHeight w:val="12"/>
        </w:trPr>
        <w:tc>
          <w:tcPr>
            <w:tcW w:w="299" w:type="pct"/>
            <w:shd w:val="clear" w:color="auto" w:fill="auto"/>
            <w:vAlign w:val="center"/>
          </w:tcPr>
          <w:p w:rsidR="00B83C7F" w:rsidRPr="00F64BED" w:rsidRDefault="00B83C7F" w:rsidP="00B83C7F">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837"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 xml:space="preserve">Зал вылета </w:t>
            </w:r>
            <w:r>
              <w:rPr>
                <w:sz w:val="20"/>
                <w:szCs w:val="20"/>
              </w:rPr>
              <w:t xml:space="preserve">ВВЛ, </w:t>
            </w:r>
            <w:r w:rsidRPr="00F64BED">
              <w:rPr>
                <w:sz w:val="20"/>
                <w:szCs w:val="20"/>
              </w:rPr>
              <w:t>1 этаж, нестерильная зона</w:t>
            </w:r>
          </w:p>
        </w:tc>
        <w:tc>
          <w:tcPr>
            <w:tcW w:w="446"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7,9</w:t>
            </w:r>
          </w:p>
        </w:tc>
        <w:tc>
          <w:tcPr>
            <w:tcW w:w="780" w:type="pct"/>
            <w:shd w:val="clear" w:color="auto" w:fill="auto"/>
          </w:tcPr>
          <w:p w:rsidR="00B83C7F" w:rsidRDefault="00B83C7F" w:rsidP="00B83C7F">
            <w:r w:rsidRPr="00B17B4F">
              <w:rPr>
                <w:sz w:val="20"/>
                <w:szCs w:val="20"/>
              </w:rPr>
              <w:t>Свободное назначение (за исключением организации общественного питания)</w:t>
            </w:r>
          </w:p>
        </w:tc>
        <w:tc>
          <w:tcPr>
            <w:tcW w:w="1263" w:type="pct"/>
            <w:shd w:val="clear" w:color="auto" w:fill="auto"/>
            <w:vAlign w:val="center"/>
          </w:tcPr>
          <w:p w:rsidR="00B83C7F" w:rsidRPr="00880E9B" w:rsidRDefault="00B83C7F" w:rsidP="00B83C7F">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B83C7F" w:rsidRDefault="00B83C7F" w:rsidP="00B83C7F">
            <w:pPr>
              <w:widowControl/>
              <w:suppressAutoHyphens w:val="0"/>
              <w:jc w:val="center"/>
              <w:rPr>
                <w:rFonts w:eastAsia="Times New Roman"/>
                <w:kern w:val="0"/>
                <w:sz w:val="20"/>
                <w:szCs w:val="20"/>
                <w:lang w:eastAsia="ru-RU"/>
              </w:rPr>
            </w:pPr>
            <w:r>
              <w:rPr>
                <w:rFonts w:eastAsia="Times New Roman"/>
                <w:kern w:val="0"/>
                <w:sz w:val="20"/>
                <w:szCs w:val="20"/>
                <w:lang w:eastAsia="ru-RU"/>
              </w:rPr>
              <w:t>0,80</w:t>
            </w:r>
            <w:r w:rsidRPr="00880E9B">
              <w:rPr>
                <w:rFonts w:eastAsia="Times New Roman"/>
                <w:kern w:val="0"/>
                <w:sz w:val="20"/>
                <w:szCs w:val="20"/>
                <w:lang w:eastAsia="ru-RU"/>
              </w:rPr>
              <w:t xml:space="preserve"> рублей </w:t>
            </w:r>
            <w:r w:rsidRPr="00880E9B">
              <w:rPr>
                <w:sz w:val="20"/>
                <w:szCs w:val="20"/>
              </w:rPr>
              <w:t>за одного пассажира обслуженного аэропортом, руб. без НДС</w:t>
            </w:r>
          </w:p>
        </w:tc>
        <w:tc>
          <w:tcPr>
            <w:tcW w:w="1375" w:type="pct"/>
            <w:vAlign w:val="center"/>
          </w:tcPr>
          <w:p w:rsidR="00B83C7F" w:rsidRPr="0011674C" w:rsidRDefault="00B83C7F" w:rsidP="00B83C7F">
            <w:pPr>
              <w:pStyle w:val="afe"/>
              <w:ind w:left="74"/>
              <w:jc w:val="both"/>
              <w:rPr>
                <w:sz w:val="20"/>
                <w:szCs w:val="20"/>
              </w:rPr>
            </w:pPr>
            <w:r>
              <w:rPr>
                <w:sz w:val="20"/>
                <w:szCs w:val="20"/>
              </w:rPr>
              <w:t>1.</w:t>
            </w:r>
            <w:r w:rsidRPr="0011674C">
              <w:rPr>
                <w:sz w:val="20"/>
                <w:szCs w:val="20"/>
              </w:rPr>
              <w:t>Срок договора – 11 месяцев</w:t>
            </w:r>
          </w:p>
          <w:p w:rsidR="00B83C7F" w:rsidRPr="0011674C" w:rsidRDefault="00B83C7F" w:rsidP="00B83C7F">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B83C7F" w:rsidRPr="0011674C" w:rsidRDefault="00B83C7F" w:rsidP="00B83C7F">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B83C7F" w:rsidRDefault="00B83C7F" w:rsidP="00B83C7F">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r>
              <w:rPr>
                <w:sz w:val="20"/>
                <w:szCs w:val="20"/>
              </w:rPr>
              <w:t>.</w:t>
            </w:r>
          </w:p>
          <w:p w:rsidR="00B83C7F" w:rsidRPr="00554935" w:rsidRDefault="00B83C7F" w:rsidP="00B83C7F">
            <w:pPr>
              <w:pStyle w:val="afe"/>
              <w:ind w:left="74"/>
              <w:jc w:val="both"/>
              <w:rPr>
                <w:b/>
                <w:color w:val="FF0000"/>
                <w:sz w:val="20"/>
                <w:szCs w:val="20"/>
              </w:rPr>
            </w:pPr>
            <w:r w:rsidRPr="00554935">
              <w:rPr>
                <w:b/>
                <w:color w:val="FF0000"/>
                <w:sz w:val="20"/>
                <w:szCs w:val="20"/>
              </w:rPr>
              <w:t xml:space="preserve">Обеспечительный платеж </w:t>
            </w:r>
            <w:r>
              <w:rPr>
                <w:b/>
                <w:color w:val="FF0000"/>
                <w:sz w:val="20"/>
                <w:szCs w:val="20"/>
              </w:rPr>
              <w:t>–</w:t>
            </w:r>
            <w:r w:rsidRPr="00554935">
              <w:rPr>
                <w:b/>
                <w:color w:val="FF0000"/>
                <w:sz w:val="20"/>
                <w:szCs w:val="20"/>
              </w:rPr>
              <w:t xml:space="preserve"> </w:t>
            </w:r>
            <w:r>
              <w:rPr>
                <w:b/>
                <w:color w:val="FF0000"/>
                <w:sz w:val="20"/>
                <w:szCs w:val="20"/>
              </w:rPr>
              <w:t>45 504</w:t>
            </w:r>
          </w:p>
        </w:tc>
      </w:tr>
      <w:tr w:rsidR="00B83C7F" w:rsidRPr="0011674C" w:rsidTr="00B83C7F">
        <w:trPr>
          <w:trHeight w:val="12"/>
        </w:trPr>
        <w:tc>
          <w:tcPr>
            <w:tcW w:w="299" w:type="pct"/>
            <w:shd w:val="clear" w:color="auto" w:fill="auto"/>
            <w:vAlign w:val="center"/>
          </w:tcPr>
          <w:p w:rsidR="00B83C7F" w:rsidRPr="00F64BED" w:rsidRDefault="00B83C7F" w:rsidP="00B83C7F">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837"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Зал вылета ВВЛ,  1 этаж, нестерильная зона</w:t>
            </w:r>
          </w:p>
        </w:tc>
        <w:tc>
          <w:tcPr>
            <w:tcW w:w="446"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10,8</w:t>
            </w:r>
          </w:p>
        </w:tc>
        <w:tc>
          <w:tcPr>
            <w:tcW w:w="780" w:type="pct"/>
            <w:shd w:val="clear" w:color="auto" w:fill="auto"/>
          </w:tcPr>
          <w:p w:rsidR="00B83C7F" w:rsidRDefault="00B83C7F" w:rsidP="00B83C7F">
            <w:r w:rsidRPr="00B17B4F">
              <w:rPr>
                <w:sz w:val="20"/>
                <w:szCs w:val="20"/>
              </w:rPr>
              <w:t>Свободное назначение (за исключением организации общественного питания)</w:t>
            </w:r>
          </w:p>
        </w:tc>
        <w:tc>
          <w:tcPr>
            <w:tcW w:w="1263" w:type="pct"/>
            <w:shd w:val="clear" w:color="auto" w:fill="auto"/>
            <w:vAlign w:val="center"/>
          </w:tcPr>
          <w:p w:rsidR="00B83C7F" w:rsidRPr="0060140B" w:rsidRDefault="00B83C7F" w:rsidP="00B83C7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1</w:t>
            </w:r>
            <w:r>
              <w:rPr>
                <w:rFonts w:eastAsia="Times New Roman"/>
                <w:kern w:val="0"/>
                <w:sz w:val="20"/>
                <w:szCs w:val="20"/>
                <w:lang w:eastAsia="ru-RU"/>
              </w:rPr>
              <w:t>7</w:t>
            </w:r>
            <w:r w:rsidRPr="0060140B">
              <w:rPr>
                <w:rFonts w:eastAsia="Times New Roman"/>
                <w:kern w:val="0"/>
                <w:sz w:val="20"/>
                <w:szCs w:val="20"/>
                <w:lang w:eastAsia="ru-RU"/>
              </w:rPr>
              <w:t xml:space="preserve"> % от выручки, но не менее </w:t>
            </w:r>
          </w:p>
          <w:p w:rsidR="00B83C7F" w:rsidRDefault="00B83C7F" w:rsidP="00B83C7F">
            <w:pPr>
              <w:widowControl/>
              <w:suppressAutoHyphens w:val="0"/>
              <w:jc w:val="center"/>
              <w:rPr>
                <w:rFonts w:eastAsia="Times New Roman"/>
                <w:kern w:val="0"/>
                <w:sz w:val="20"/>
                <w:szCs w:val="20"/>
                <w:lang w:eastAsia="ru-RU"/>
              </w:rPr>
            </w:pPr>
            <w:r>
              <w:rPr>
                <w:rFonts w:eastAsia="Times New Roman"/>
                <w:kern w:val="0"/>
                <w:sz w:val="20"/>
                <w:szCs w:val="20"/>
                <w:lang w:eastAsia="ru-RU"/>
              </w:rPr>
              <w:t>0,80</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1375" w:type="pct"/>
            <w:vAlign w:val="center"/>
          </w:tcPr>
          <w:p w:rsidR="00B83C7F" w:rsidRPr="0011674C" w:rsidRDefault="00B83C7F" w:rsidP="00B83C7F">
            <w:pPr>
              <w:pStyle w:val="afe"/>
              <w:ind w:left="74"/>
              <w:jc w:val="both"/>
              <w:rPr>
                <w:sz w:val="20"/>
                <w:szCs w:val="20"/>
              </w:rPr>
            </w:pPr>
            <w:r>
              <w:rPr>
                <w:sz w:val="20"/>
                <w:szCs w:val="20"/>
              </w:rPr>
              <w:t>1.</w:t>
            </w:r>
            <w:r w:rsidRPr="0011674C">
              <w:rPr>
                <w:sz w:val="20"/>
                <w:szCs w:val="20"/>
              </w:rPr>
              <w:t>Срок договора – 11 месяцев</w:t>
            </w:r>
          </w:p>
          <w:p w:rsidR="00B83C7F" w:rsidRPr="0011674C" w:rsidRDefault="00B83C7F" w:rsidP="00B83C7F">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B83C7F" w:rsidRPr="0011674C" w:rsidRDefault="00B83C7F" w:rsidP="00B83C7F">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B83C7F" w:rsidRDefault="00B83C7F" w:rsidP="00B83C7F">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B83C7F" w:rsidRPr="0011674C" w:rsidRDefault="00B83C7F" w:rsidP="00B83C7F">
            <w:pPr>
              <w:pStyle w:val="afe"/>
              <w:ind w:left="74"/>
              <w:jc w:val="both"/>
              <w:rPr>
                <w:sz w:val="20"/>
                <w:szCs w:val="20"/>
              </w:rPr>
            </w:pPr>
            <w:r w:rsidRPr="00554935">
              <w:rPr>
                <w:b/>
                <w:color w:val="FF0000"/>
                <w:sz w:val="20"/>
                <w:szCs w:val="20"/>
              </w:rPr>
              <w:t xml:space="preserve">Обеспечительный платеж </w:t>
            </w:r>
            <w:r>
              <w:rPr>
                <w:b/>
                <w:color w:val="FF0000"/>
                <w:sz w:val="20"/>
                <w:szCs w:val="20"/>
              </w:rPr>
              <w:t>– 45 504</w:t>
            </w:r>
          </w:p>
        </w:tc>
      </w:tr>
      <w:tr w:rsidR="00B83C7F" w:rsidRPr="0011674C" w:rsidTr="00B83C7F">
        <w:trPr>
          <w:trHeight w:val="12"/>
        </w:trPr>
        <w:tc>
          <w:tcPr>
            <w:tcW w:w="299" w:type="pct"/>
            <w:shd w:val="clear" w:color="auto" w:fill="auto"/>
            <w:vAlign w:val="center"/>
          </w:tcPr>
          <w:p w:rsidR="00B83C7F" w:rsidRPr="00F64BED" w:rsidRDefault="00B83C7F" w:rsidP="00B83C7F">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3</w:t>
            </w:r>
          </w:p>
        </w:tc>
        <w:tc>
          <w:tcPr>
            <w:tcW w:w="837"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Зал вылета ВВЛ, 2 этаж, стерильная зона</w:t>
            </w:r>
          </w:p>
        </w:tc>
        <w:tc>
          <w:tcPr>
            <w:tcW w:w="446"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8,7</w:t>
            </w:r>
          </w:p>
        </w:tc>
        <w:tc>
          <w:tcPr>
            <w:tcW w:w="780" w:type="pct"/>
            <w:shd w:val="clear" w:color="auto" w:fill="auto"/>
          </w:tcPr>
          <w:p w:rsidR="00B83C7F" w:rsidRDefault="00B83C7F" w:rsidP="00B83C7F">
            <w:r w:rsidRPr="00B17B4F">
              <w:rPr>
                <w:sz w:val="20"/>
                <w:szCs w:val="20"/>
              </w:rPr>
              <w:t>Свободное назначение (за исключением организации общественного питания)</w:t>
            </w:r>
          </w:p>
        </w:tc>
        <w:tc>
          <w:tcPr>
            <w:tcW w:w="1263" w:type="pct"/>
            <w:shd w:val="clear" w:color="auto" w:fill="auto"/>
            <w:vAlign w:val="center"/>
          </w:tcPr>
          <w:p w:rsidR="00B83C7F" w:rsidRPr="0060140B" w:rsidRDefault="00B83C7F" w:rsidP="00B83C7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B83C7F" w:rsidRPr="00035EA8" w:rsidRDefault="00B83C7F" w:rsidP="00B83C7F">
            <w:pPr>
              <w:widowControl/>
              <w:suppressAutoHyphens w:val="0"/>
              <w:jc w:val="center"/>
              <w:rPr>
                <w:rFonts w:eastAsia="Times New Roman"/>
                <w:kern w:val="0"/>
                <w:sz w:val="20"/>
                <w:szCs w:val="20"/>
                <w:lang w:eastAsia="ru-RU"/>
              </w:rPr>
            </w:pPr>
            <w:r>
              <w:rPr>
                <w:rFonts w:eastAsia="Times New Roman"/>
                <w:kern w:val="0"/>
                <w:sz w:val="20"/>
                <w:szCs w:val="20"/>
                <w:lang w:eastAsia="ru-RU"/>
              </w:rPr>
              <w:t>0,62</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1375" w:type="pct"/>
            <w:vAlign w:val="center"/>
          </w:tcPr>
          <w:p w:rsidR="00B83C7F" w:rsidRPr="0011674C" w:rsidRDefault="00B83C7F" w:rsidP="00B83C7F">
            <w:pPr>
              <w:pStyle w:val="afe"/>
              <w:ind w:left="74"/>
              <w:jc w:val="both"/>
              <w:rPr>
                <w:sz w:val="20"/>
                <w:szCs w:val="20"/>
              </w:rPr>
            </w:pPr>
            <w:r>
              <w:rPr>
                <w:sz w:val="20"/>
                <w:szCs w:val="20"/>
              </w:rPr>
              <w:t>1.</w:t>
            </w:r>
            <w:r w:rsidRPr="0011674C">
              <w:rPr>
                <w:sz w:val="20"/>
                <w:szCs w:val="20"/>
              </w:rPr>
              <w:t>Срок договора – 11 месяцев</w:t>
            </w:r>
          </w:p>
          <w:p w:rsidR="00B83C7F" w:rsidRPr="0011674C" w:rsidRDefault="00B83C7F" w:rsidP="00B83C7F">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B83C7F" w:rsidRPr="0011674C" w:rsidRDefault="00B83C7F" w:rsidP="00B83C7F">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B83C7F" w:rsidRDefault="00B83C7F" w:rsidP="00B83C7F">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B83C7F" w:rsidRDefault="00B83C7F" w:rsidP="001E4045">
            <w:pPr>
              <w:pStyle w:val="afe"/>
              <w:ind w:left="74"/>
              <w:jc w:val="both"/>
              <w:rPr>
                <w:sz w:val="20"/>
                <w:szCs w:val="20"/>
              </w:rPr>
            </w:pPr>
            <w:r w:rsidRPr="00554935">
              <w:rPr>
                <w:b/>
                <w:color w:val="FF0000"/>
                <w:sz w:val="20"/>
                <w:szCs w:val="20"/>
              </w:rPr>
              <w:t xml:space="preserve">Обеспечительный платеж </w:t>
            </w:r>
            <w:r>
              <w:rPr>
                <w:b/>
                <w:color w:val="FF0000"/>
                <w:sz w:val="20"/>
                <w:szCs w:val="20"/>
              </w:rPr>
              <w:t xml:space="preserve">– </w:t>
            </w:r>
            <w:r w:rsidR="001E4045">
              <w:rPr>
                <w:b/>
                <w:color w:val="FF0000"/>
                <w:sz w:val="20"/>
                <w:szCs w:val="20"/>
              </w:rPr>
              <w:t>36 000</w:t>
            </w:r>
          </w:p>
        </w:tc>
      </w:tr>
      <w:tr w:rsidR="00B83C7F" w:rsidRPr="0011674C" w:rsidTr="00B83C7F">
        <w:trPr>
          <w:trHeight w:val="12"/>
        </w:trPr>
        <w:tc>
          <w:tcPr>
            <w:tcW w:w="299" w:type="pct"/>
            <w:shd w:val="clear" w:color="auto" w:fill="auto"/>
            <w:vAlign w:val="center"/>
          </w:tcPr>
          <w:p w:rsidR="00B83C7F" w:rsidRPr="00F64BED" w:rsidRDefault="00B83C7F" w:rsidP="00B83C7F">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837" w:type="pct"/>
            <w:shd w:val="clear" w:color="auto" w:fill="auto"/>
            <w:vAlign w:val="center"/>
          </w:tcPr>
          <w:p w:rsidR="00B83C7F" w:rsidRPr="00F64BED" w:rsidRDefault="00B83C7F" w:rsidP="00B83C7F">
            <w:pPr>
              <w:spacing w:line="276" w:lineRule="auto"/>
              <w:jc w:val="center"/>
              <w:rPr>
                <w:sz w:val="20"/>
                <w:szCs w:val="20"/>
              </w:rPr>
            </w:pPr>
            <w:r w:rsidRPr="00F64BED">
              <w:rPr>
                <w:sz w:val="20"/>
                <w:szCs w:val="20"/>
              </w:rPr>
              <w:t>Зал вылета ВВЛ,  2 этаж, стерильная зона</w:t>
            </w:r>
          </w:p>
        </w:tc>
        <w:tc>
          <w:tcPr>
            <w:tcW w:w="446" w:type="pct"/>
            <w:shd w:val="clear" w:color="auto" w:fill="auto"/>
            <w:vAlign w:val="center"/>
          </w:tcPr>
          <w:p w:rsidR="00B83C7F" w:rsidRPr="00F64BED" w:rsidRDefault="00B83C7F" w:rsidP="00B83C7F">
            <w:pPr>
              <w:spacing w:line="276" w:lineRule="auto"/>
              <w:jc w:val="center"/>
              <w:rPr>
                <w:sz w:val="20"/>
                <w:szCs w:val="20"/>
              </w:rPr>
            </w:pPr>
            <w:r>
              <w:rPr>
                <w:sz w:val="20"/>
                <w:szCs w:val="20"/>
              </w:rPr>
              <w:t>6,22</w:t>
            </w:r>
          </w:p>
        </w:tc>
        <w:tc>
          <w:tcPr>
            <w:tcW w:w="780" w:type="pct"/>
            <w:shd w:val="clear" w:color="auto" w:fill="auto"/>
          </w:tcPr>
          <w:p w:rsidR="00B83C7F" w:rsidRDefault="00B83C7F" w:rsidP="00B83C7F">
            <w:r w:rsidRPr="00B17B4F">
              <w:rPr>
                <w:sz w:val="20"/>
                <w:szCs w:val="20"/>
              </w:rPr>
              <w:t>Свободное назначение (за исключением организации общественного питания)</w:t>
            </w:r>
          </w:p>
        </w:tc>
        <w:tc>
          <w:tcPr>
            <w:tcW w:w="1263" w:type="pct"/>
            <w:shd w:val="clear" w:color="auto" w:fill="auto"/>
            <w:vAlign w:val="center"/>
          </w:tcPr>
          <w:p w:rsidR="00B83C7F" w:rsidRPr="0060140B" w:rsidRDefault="00B83C7F" w:rsidP="00B83C7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B83C7F" w:rsidRPr="00035EA8" w:rsidRDefault="00B83C7F" w:rsidP="00B83C7F">
            <w:pPr>
              <w:widowControl/>
              <w:suppressAutoHyphens w:val="0"/>
              <w:jc w:val="center"/>
              <w:rPr>
                <w:rFonts w:eastAsia="Times New Roman"/>
                <w:kern w:val="0"/>
                <w:sz w:val="20"/>
                <w:szCs w:val="20"/>
                <w:lang w:eastAsia="ru-RU"/>
              </w:rPr>
            </w:pPr>
            <w:r>
              <w:rPr>
                <w:rFonts w:eastAsia="Times New Roman"/>
                <w:kern w:val="0"/>
                <w:sz w:val="20"/>
                <w:szCs w:val="20"/>
                <w:lang w:eastAsia="ru-RU"/>
              </w:rPr>
              <w:t>0,62</w:t>
            </w:r>
            <w:r w:rsidRPr="0060140B">
              <w:rPr>
                <w:rFonts w:eastAsia="Times New Roman"/>
                <w:kern w:val="0"/>
                <w:sz w:val="20"/>
                <w:szCs w:val="20"/>
                <w:lang w:eastAsia="ru-RU"/>
              </w:rPr>
              <w:t xml:space="preserve"> рублей </w:t>
            </w:r>
            <w:r w:rsidRPr="0060140B">
              <w:rPr>
                <w:sz w:val="20"/>
                <w:szCs w:val="20"/>
              </w:rPr>
              <w:t>за одного пассажира обслуженного аэропортом, руб. без НДС</w:t>
            </w:r>
          </w:p>
        </w:tc>
        <w:tc>
          <w:tcPr>
            <w:tcW w:w="1375" w:type="pct"/>
            <w:vAlign w:val="center"/>
          </w:tcPr>
          <w:p w:rsidR="00B83C7F" w:rsidRPr="0011674C" w:rsidRDefault="00B83C7F" w:rsidP="00B83C7F">
            <w:pPr>
              <w:pStyle w:val="afe"/>
              <w:ind w:left="74"/>
              <w:jc w:val="both"/>
              <w:rPr>
                <w:sz w:val="20"/>
                <w:szCs w:val="20"/>
              </w:rPr>
            </w:pPr>
            <w:r>
              <w:rPr>
                <w:sz w:val="20"/>
                <w:szCs w:val="20"/>
              </w:rPr>
              <w:t>1.</w:t>
            </w:r>
            <w:r w:rsidRPr="0011674C">
              <w:rPr>
                <w:sz w:val="20"/>
                <w:szCs w:val="20"/>
              </w:rPr>
              <w:t>Срок договора – 11 месяцев</w:t>
            </w:r>
          </w:p>
          <w:p w:rsidR="00B83C7F" w:rsidRPr="0011674C" w:rsidRDefault="00B83C7F" w:rsidP="00B83C7F">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B83C7F" w:rsidRPr="0011674C" w:rsidRDefault="00B83C7F" w:rsidP="00B83C7F">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 xml:space="preserve">Досрочное расторжение по инициативе </w:t>
            </w:r>
            <w:r w:rsidRPr="0011674C">
              <w:rPr>
                <w:sz w:val="20"/>
                <w:szCs w:val="20"/>
              </w:rPr>
              <w:lastRenderedPageBreak/>
              <w:t>одной из Сторон</w:t>
            </w:r>
          </w:p>
          <w:p w:rsidR="00B83C7F" w:rsidRDefault="00B83C7F" w:rsidP="00B83C7F">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B83C7F" w:rsidRDefault="00B83C7F" w:rsidP="001E4045">
            <w:pPr>
              <w:pStyle w:val="afe"/>
              <w:ind w:left="74"/>
              <w:jc w:val="both"/>
              <w:rPr>
                <w:sz w:val="20"/>
                <w:szCs w:val="20"/>
              </w:rPr>
            </w:pPr>
            <w:r w:rsidRPr="00554935">
              <w:rPr>
                <w:b/>
                <w:color w:val="FF0000"/>
                <w:sz w:val="20"/>
                <w:szCs w:val="20"/>
              </w:rPr>
              <w:t xml:space="preserve">Обеспечительный платеж </w:t>
            </w:r>
            <w:r>
              <w:rPr>
                <w:b/>
                <w:color w:val="FF0000"/>
                <w:sz w:val="20"/>
                <w:szCs w:val="20"/>
              </w:rPr>
              <w:t>– 3</w:t>
            </w:r>
            <w:r w:rsidR="001E4045">
              <w:rPr>
                <w:b/>
                <w:color w:val="FF0000"/>
                <w:sz w:val="20"/>
                <w:szCs w:val="20"/>
              </w:rPr>
              <w:t>6</w:t>
            </w:r>
            <w:r>
              <w:rPr>
                <w:b/>
                <w:color w:val="FF0000"/>
                <w:sz w:val="20"/>
                <w:szCs w:val="20"/>
              </w:rPr>
              <w:t xml:space="preserve"> 000</w:t>
            </w:r>
          </w:p>
        </w:tc>
      </w:tr>
    </w:tbl>
    <w:p w:rsidR="00B83C7F" w:rsidRDefault="001E4045" w:rsidP="002A01C9">
      <w:pPr>
        <w:jc w:val="center"/>
        <w:rPr>
          <w:b/>
        </w:rPr>
      </w:pPr>
      <w:r>
        <w:rPr>
          <w:noProof/>
          <w:lang w:eastAsia="ru-RU"/>
        </w:rPr>
        <w:lastRenderedPageBreak/>
        <w:drawing>
          <wp:inline distT="0" distB="0" distL="0" distR="0" wp14:anchorId="79C729D1" wp14:editId="7EA70BBC">
            <wp:extent cx="7084915" cy="50109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7489" t="24842" r="26068" b="16761"/>
                    <a:stretch/>
                  </pic:blipFill>
                  <pic:spPr bwMode="auto">
                    <a:xfrm>
                      <a:off x="0" y="0"/>
                      <a:ext cx="7103054" cy="5023741"/>
                    </a:xfrm>
                    <a:prstGeom prst="rect">
                      <a:avLst/>
                    </a:prstGeom>
                    <a:ln>
                      <a:noFill/>
                    </a:ln>
                    <a:extLst>
                      <a:ext uri="{53640926-AAD7-44D8-BBD7-CCE9431645EC}">
                        <a14:shadowObscured xmlns:a14="http://schemas.microsoft.com/office/drawing/2010/main"/>
                      </a:ext>
                    </a:extLst>
                  </pic:spPr>
                </pic:pic>
              </a:graphicData>
            </a:graphic>
          </wp:inline>
        </w:drawing>
      </w:r>
    </w:p>
    <w:p w:rsidR="00B83C7F" w:rsidRPr="00B0594F" w:rsidRDefault="001E4045" w:rsidP="002A01C9">
      <w:pPr>
        <w:jc w:val="center"/>
        <w:rPr>
          <w:b/>
        </w:rPr>
      </w:pPr>
      <w:bookmarkStart w:id="4" w:name="_GoBack"/>
      <w:r>
        <w:rPr>
          <w:noProof/>
          <w:lang w:eastAsia="ru-RU"/>
        </w:rPr>
        <w:lastRenderedPageBreak/>
        <w:drawing>
          <wp:inline distT="0" distB="0" distL="0" distR="0" wp14:anchorId="1F77C58F" wp14:editId="4A54EC8E">
            <wp:extent cx="6370320" cy="42959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8680" t="23964" r="28350" b="24521"/>
                    <a:stretch/>
                  </pic:blipFill>
                  <pic:spPr bwMode="auto">
                    <a:xfrm>
                      <a:off x="0" y="0"/>
                      <a:ext cx="6381261" cy="4303299"/>
                    </a:xfrm>
                    <a:prstGeom prst="rect">
                      <a:avLst/>
                    </a:prstGeom>
                    <a:ln>
                      <a:noFill/>
                    </a:ln>
                    <a:extLst>
                      <a:ext uri="{53640926-AAD7-44D8-BBD7-CCE9431645EC}">
                        <a14:shadowObscured xmlns:a14="http://schemas.microsoft.com/office/drawing/2010/main"/>
                      </a:ext>
                    </a:extLst>
                  </pic:spPr>
                </pic:pic>
              </a:graphicData>
            </a:graphic>
          </wp:inline>
        </w:drawing>
      </w:r>
      <w:bookmarkEnd w:id="4"/>
    </w:p>
    <w:p w:rsidR="00200847" w:rsidRPr="00B0594F" w:rsidRDefault="00200847" w:rsidP="00CA1AC9">
      <w:pPr>
        <w:widowControl/>
        <w:suppressAutoHyphens w:val="0"/>
        <w:spacing w:line="276" w:lineRule="auto"/>
        <w:contextualSpacing/>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CA1AC9">
      <w:pPr>
        <w:widowControl/>
        <w:suppressAutoHyphens w:val="0"/>
        <w:spacing w:line="276" w:lineRule="auto"/>
        <w:contextualSpacing/>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CA1AC9">
      <w:pPr>
        <w:widowControl/>
        <w:suppressAutoHyphens w:val="0"/>
        <w:spacing w:line="276" w:lineRule="auto"/>
        <w:contextualSpacing/>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m:t>
            </m:r>
            <m:r>
              <m:rPr>
                <m:sty m:val="bi"/>
              </m:rPr>
              <w:rPr>
                <w:rFonts w:ascii="Cambria Math" w:hAnsi="Cambria Math"/>
                <w:lang w:val="en-US"/>
              </w:rPr>
              <m:t>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CA1AC9">
      <w:pPr>
        <w:widowControl/>
        <w:suppressAutoHyphens w:val="0"/>
        <w:spacing w:line="276" w:lineRule="auto"/>
        <w:contextualSpacing/>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rsidP="00CA1AC9">
      <w:pPr>
        <w:widowControl/>
        <w:suppressAutoHyphens w:val="0"/>
        <w:spacing w:line="276" w:lineRule="auto"/>
        <w:contextualSpacing/>
      </w:pPr>
      <w:r w:rsidRPr="00B0594F">
        <w:t>АП – арендная плата в месяц, рублей без учета НДС</w:t>
      </w:r>
    </w:p>
    <w:p w:rsidR="009F5481" w:rsidRPr="00B0594F" w:rsidRDefault="001E4045" w:rsidP="009149C8">
      <w:pPr>
        <w:widowControl/>
        <w:suppressAutoHyphens w:val="0"/>
        <w:spacing w:after="200" w:line="276" w:lineRule="auto"/>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4250055</wp:posOffset>
                </wp:positionH>
                <wp:positionV relativeFrom="paragraph">
                  <wp:posOffset>2180590</wp:posOffset>
                </wp:positionV>
                <wp:extent cx="1877695" cy="852805"/>
                <wp:effectExtent l="8890" t="12700" r="8890"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852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4.65pt;margin-top:171.7pt;width:147.85pt;height:6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" fillcolor="white [3212]" strokecolor="white [3212]"/>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1717040</wp:posOffset>
                </wp:positionH>
                <wp:positionV relativeFrom="paragraph">
                  <wp:posOffset>2357755</wp:posOffset>
                </wp:positionV>
                <wp:extent cx="1564640" cy="741680"/>
                <wp:effectExtent l="9525" t="8890" r="6985"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7416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2pt;margin-top:185.65pt;width:123.2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" strokecolor="white [3212]"/>
            </w:pict>
          </mc:Fallback>
        </mc:AlternateContent>
      </w:r>
    </w:p>
    <w:p w:rsidR="00186A77" w:rsidRDefault="001E4045" w:rsidP="000C489B">
      <w:pPr>
        <w:jc w:val="center"/>
        <w:rPr>
          <w:b/>
        </w:rPr>
      </w:pPr>
      <w:r>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4208145</wp:posOffset>
                </wp:positionH>
                <wp:positionV relativeFrom="paragraph">
                  <wp:posOffset>3927475</wp:posOffset>
                </wp:positionV>
                <wp:extent cx="1895475" cy="511810"/>
                <wp:effectExtent l="5080" t="6985" r="13970" b="50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181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1.35pt;margin-top:309.25pt;width:149.2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" fillcolor="white [3212]" strokecolor="white [3212]"/>
            </w:pict>
          </mc:Fallback>
        </mc:AlternateContent>
      </w:r>
      <w:r>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5750560</wp:posOffset>
                </wp:positionH>
                <wp:positionV relativeFrom="paragraph">
                  <wp:posOffset>2818130</wp:posOffset>
                </wp:positionV>
                <wp:extent cx="304800" cy="432435"/>
                <wp:effectExtent l="13970" t="12065" r="5080" b="127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243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2.8pt;margin-top:221.9pt;width:24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" fillcolor="white [3212]" strokecolor="white [3212]"/>
            </w:pict>
          </mc:Fallback>
        </mc:AlternateContent>
      </w:r>
    </w:p>
    <w:p w:rsidR="000C489B" w:rsidRPr="00B0594F" w:rsidRDefault="000C489B" w:rsidP="000C489B">
      <w:pPr>
        <w:jc w:val="center"/>
        <w:rPr>
          <w:b/>
        </w:rPr>
      </w:pPr>
      <w:r w:rsidRPr="00B0594F">
        <w:rPr>
          <w:b/>
        </w:rPr>
        <w:lastRenderedPageBreak/>
        <w:t>Планируемый пассажиропоток Международного аэропорта Улан-Удэ на 20</w:t>
      </w:r>
      <w:r w:rsidR="008F1E22">
        <w:rPr>
          <w:b/>
        </w:rPr>
        <w:t>2</w:t>
      </w:r>
      <w:r w:rsidR="00256959">
        <w:rPr>
          <w:b/>
        </w:rPr>
        <w:t>1</w:t>
      </w:r>
      <w:r w:rsidRPr="00B0594F">
        <w:rPr>
          <w:b/>
        </w:rPr>
        <w:t xml:space="preserve"> год</w:t>
      </w:r>
    </w:p>
    <w:p w:rsidR="000C489B" w:rsidRPr="00B0594F" w:rsidRDefault="000C489B" w:rsidP="000C489B"/>
    <w:tbl>
      <w:tblPr>
        <w:tblpPr w:leftFromText="180" w:rightFromText="180" w:vertAnchor="text" w:horzAnchor="margin" w:tblpY="5"/>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848"/>
        <w:gridCol w:w="994"/>
        <w:gridCol w:w="991"/>
        <w:gridCol w:w="993"/>
        <w:gridCol w:w="853"/>
        <w:gridCol w:w="990"/>
        <w:gridCol w:w="850"/>
        <w:gridCol w:w="850"/>
        <w:gridCol w:w="1136"/>
        <w:gridCol w:w="1132"/>
        <w:gridCol w:w="1136"/>
        <w:gridCol w:w="990"/>
        <w:gridCol w:w="2002"/>
      </w:tblGrid>
      <w:tr w:rsidR="00256959" w:rsidRPr="008F1E22" w:rsidTr="00256959">
        <w:trPr>
          <w:trHeight w:val="502"/>
        </w:trPr>
        <w:tc>
          <w:tcPr>
            <w:tcW w:w="149"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 пп</w:t>
            </w:r>
          </w:p>
        </w:tc>
        <w:tc>
          <w:tcPr>
            <w:tcW w:w="511" w:type="pct"/>
            <w:tcBorders>
              <w:bottom w:val="single" w:sz="4" w:space="0" w:color="auto"/>
            </w:tcBorders>
            <w:shd w:val="clear" w:color="auto" w:fill="548DD4" w:themeFill="text2" w:themeFillTint="99"/>
            <w:vAlign w:val="center"/>
            <w:hideMark/>
          </w:tcPr>
          <w:p w:rsidR="00256959" w:rsidRPr="008F1E22" w:rsidRDefault="00256959" w:rsidP="00256959">
            <w:pPr>
              <w:jc w:val="center"/>
              <w:rPr>
                <w:rFonts w:eastAsia="Times New Roman"/>
                <w:b/>
                <w:bCs/>
                <w:color w:val="FFFFFF" w:themeColor="background1"/>
                <w:lang w:eastAsia="ru-RU"/>
              </w:rPr>
            </w:pPr>
            <w:r w:rsidRPr="008F1E22">
              <w:rPr>
                <w:rFonts w:eastAsia="Times New Roman"/>
                <w:b/>
                <w:bCs/>
                <w:color w:val="FFFFFF" w:themeColor="background1"/>
                <w:sz w:val="22"/>
                <w:szCs w:val="22"/>
                <w:lang w:eastAsia="ru-RU"/>
              </w:rPr>
              <w:t>Показатель</w:t>
            </w:r>
          </w:p>
        </w:tc>
        <w:tc>
          <w:tcPr>
            <w:tcW w:w="26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январь</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февраль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март</w:t>
            </w:r>
          </w:p>
        </w:tc>
        <w:tc>
          <w:tcPr>
            <w:tcW w:w="313"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апрель</w:t>
            </w:r>
          </w:p>
        </w:tc>
        <w:tc>
          <w:tcPr>
            <w:tcW w:w="269"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май</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июнь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июль</w:t>
            </w:r>
          </w:p>
        </w:tc>
        <w:tc>
          <w:tcPr>
            <w:tcW w:w="26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август</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сентябрь</w:t>
            </w:r>
          </w:p>
        </w:tc>
        <w:tc>
          <w:tcPr>
            <w:tcW w:w="357"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октябрь</w:t>
            </w:r>
          </w:p>
        </w:tc>
        <w:tc>
          <w:tcPr>
            <w:tcW w:w="358"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ноябрь</w:t>
            </w:r>
          </w:p>
        </w:tc>
        <w:tc>
          <w:tcPr>
            <w:tcW w:w="312"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декабрь</w:t>
            </w:r>
          </w:p>
        </w:tc>
        <w:tc>
          <w:tcPr>
            <w:tcW w:w="631" w:type="pct"/>
            <w:tcBorders>
              <w:bottom w:val="single" w:sz="4" w:space="0" w:color="auto"/>
            </w:tcBorders>
            <w:shd w:val="clear" w:color="auto" w:fill="548DD4" w:themeFill="text2" w:themeFillTint="99"/>
            <w:noWrap/>
            <w:vAlign w:val="center"/>
            <w:hideMark/>
          </w:tcPr>
          <w:p w:rsidR="00256959" w:rsidRPr="008F1E22" w:rsidRDefault="00256959" w:rsidP="00256959">
            <w:pPr>
              <w:jc w:val="center"/>
              <w:rPr>
                <w:rFonts w:eastAsia="Times New Roman"/>
                <w:b/>
                <w:color w:val="FFFFFF" w:themeColor="background1"/>
                <w:lang w:eastAsia="ru-RU"/>
              </w:rPr>
            </w:pPr>
            <w:r w:rsidRPr="008F1E22">
              <w:rPr>
                <w:rFonts w:eastAsia="Times New Roman"/>
                <w:b/>
                <w:color w:val="FFFFFF" w:themeColor="background1"/>
                <w:sz w:val="22"/>
                <w:szCs w:val="22"/>
                <w:lang w:eastAsia="ru-RU"/>
              </w:rPr>
              <w:t>год</w:t>
            </w:r>
          </w:p>
        </w:tc>
      </w:tr>
      <w:tr w:rsidR="00256959" w:rsidRPr="008F1E22" w:rsidTr="00256959">
        <w:trPr>
          <w:trHeight w:val="502"/>
        </w:trPr>
        <w:tc>
          <w:tcPr>
            <w:tcW w:w="149" w:type="pct"/>
            <w:tcBorders>
              <w:top w:val="single" w:sz="4" w:space="0" w:color="auto"/>
              <w:bottom w:val="single" w:sz="4" w:space="0" w:color="auto"/>
              <w:right w:val="single" w:sz="4" w:space="0" w:color="auto"/>
            </w:tcBorders>
            <w:shd w:val="clear" w:color="auto" w:fill="auto"/>
            <w:noWrap/>
            <w:vAlign w:val="bottom"/>
          </w:tcPr>
          <w:p w:rsidR="00256959" w:rsidRPr="008F1E22" w:rsidRDefault="00256959" w:rsidP="00256959">
            <w:pPr>
              <w:jc w:val="right"/>
              <w:rPr>
                <w:rFonts w:eastAsia="Times New Roman"/>
                <w:b/>
                <w:bCs/>
                <w:lang w:eastAsia="ru-RU"/>
              </w:rPr>
            </w:pPr>
            <w:r w:rsidRPr="008F1E22">
              <w:rPr>
                <w:rFonts w:eastAsia="Times New Roman"/>
                <w:b/>
                <w:bCs/>
                <w:sz w:val="22"/>
                <w:szCs w:val="22"/>
                <w:lang w:eastAsia="ru-RU"/>
              </w:rPr>
              <w:t>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56959" w:rsidRPr="008F1E22" w:rsidRDefault="00256959" w:rsidP="00256959">
            <w:pPr>
              <w:rPr>
                <w:rFonts w:eastAsia="Times New Roman"/>
                <w:bCs/>
                <w:lang w:eastAsia="ru-RU"/>
              </w:rPr>
            </w:pPr>
            <w:r w:rsidRPr="008F1E22">
              <w:rPr>
                <w:rFonts w:eastAsia="Times New Roman"/>
                <w:sz w:val="22"/>
                <w:szCs w:val="22"/>
                <w:lang w:eastAsia="ru-RU"/>
              </w:rPr>
              <w:t xml:space="preserve">Планируемый пассажиропоток </w:t>
            </w:r>
          </w:p>
        </w:tc>
        <w:tc>
          <w:tcPr>
            <w:tcW w:w="26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31 927</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31 605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34 778</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39 994</w:t>
            </w:r>
          </w:p>
        </w:tc>
        <w:tc>
          <w:tcPr>
            <w:tcW w:w="269"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46 155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51 226</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55 575</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56 880</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50 208</w:t>
            </w:r>
          </w:p>
        </w:tc>
        <w:tc>
          <w:tcPr>
            <w:tcW w:w="35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44 471</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37 568</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38 265</w:t>
            </w:r>
          </w:p>
        </w:tc>
        <w:tc>
          <w:tcPr>
            <w:tcW w:w="631"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256959" w:rsidRDefault="00256959" w:rsidP="00256959">
            <w:pPr>
              <w:jc w:val="center"/>
              <w:rPr>
                <w:rFonts w:ascii="Arial" w:hAnsi="Arial" w:cs="Arial"/>
                <w:color w:val="000000"/>
                <w:sz w:val="20"/>
                <w:szCs w:val="20"/>
              </w:rPr>
            </w:pPr>
            <w:r>
              <w:rPr>
                <w:rFonts w:ascii="Arial" w:hAnsi="Arial" w:cs="Arial"/>
                <w:color w:val="000000"/>
                <w:sz w:val="20"/>
                <w:szCs w:val="20"/>
              </w:rPr>
              <w:t>518 652</w:t>
            </w:r>
          </w:p>
        </w:tc>
      </w:tr>
    </w:tbl>
    <w:p w:rsidR="008B026A" w:rsidRPr="00B0594F" w:rsidRDefault="008B026A" w:rsidP="008B026A"/>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256959" w:rsidRPr="00B0594F" w:rsidRDefault="00256959" w:rsidP="00256959">
      <w:pPr>
        <w:pStyle w:val="ad"/>
        <w:tabs>
          <w:tab w:val="center" w:pos="540"/>
        </w:tabs>
        <w:jc w:val="both"/>
        <w:rPr>
          <w:b/>
        </w:rPr>
      </w:pPr>
      <w:r w:rsidRPr="00B0594F">
        <w:rPr>
          <w:b/>
        </w:rPr>
        <w:t xml:space="preserve">Ставка по лоту № </w:t>
      </w:r>
      <w:r>
        <w:rPr>
          <w:b/>
        </w:rPr>
        <w:t>2</w:t>
      </w:r>
      <w:r w:rsidRPr="00B0594F">
        <w:rPr>
          <w:b/>
        </w:rPr>
        <w:t xml:space="preserve"> в российских рублях без учета НДС составляет: ______________________________________________________________________________.</w:t>
      </w:r>
    </w:p>
    <w:p w:rsidR="00256959" w:rsidRPr="00B0594F" w:rsidRDefault="00256959"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w:t>
      </w:r>
      <w:r w:rsidRPr="00B0594F">
        <w:lastRenderedPageBreak/>
        <w:t>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355604518" w:edGrp="everyone"/>
      <w:r w:rsidRPr="00560D13">
        <w:rPr>
          <w:rFonts w:eastAsia="Times New Roman"/>
          <w:b/>
          <w:bCs/>
          <w:color w:val="0070C0"/>
          <w:spacing w:val="-2"/>
          <w:kern w:val="0"/>
          <w:vertAlign w:val="superscript"/>
          <w:lang w:eastAsia="ru-RU"/>
        </w:rPr>
        <w:footnoteReference w:id="1"/>
      </w:r>
      <w:permEnd w:id="355604518"/>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368151487"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368151487"/>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378550068"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378550068"/>
      <w:r w:rsidRPr="00560D13">
        <w:rPr>
          <w:rFonts w:eastAsia="Times New Roman"/>
          <w:kern w:val="0"/>
          <w:sz w:val="22"/>
          <w:szCs w:val="22"/>
          <w:lang w:eastAsia="ru-RU"/>
        </w:rPr>
        <w:t xml:space="preserve">, именуемое в дальнейшем «АРЕНДАТОР», в лице </w:t>
      </w:r>
      <w:permStart w:id="53682730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536827309"/>
      <w:r w:rsidRPr="00560D13">
        <w:rPr>
          <w:rFonts w:eastAsia="Times New Roman"/>
          <w:kern w:val="0"/>
          <w:sz w:val="22"/>
          <w:szCs w:val="22"/>
          <w:lang w:eastAsia="ru-RU"/>
        </w:rPr>
        <w:t xml:space="preserve">, действующего(ей) на основании </w:t>
      </w:r>
      <w:permStart w:id="1838293653" w:edGrp="everyone"/>
      <w:r w:rsidRPr="00560D13">
        <w:rPr>
          <w:rFonts w:eastAsia="Times New Roman"/>
          <w:i/>
          <w:kern w:val="0"/>
          <w:sz w:val="22"/>
          <w:szCs w:val="22"/>
          <w:highlight w:val="yellow"/>
          <w:lang w:eastAsia="ru-RU"/>
        </w:rPr>
        <w:t>(указать наименование и реквизиты документа)</w:t>
      </w:r>
      <w:permEnd w:id="1838293653"/>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490616342"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490616342"/>
      <w:r w:rsidRPr="00560D13">
        <w:rPr>
          <w:rFonts w:eastAsia="Times New Roman"/>
          <w:kern w:val="0"/>
          <w:sz w:val="22"/>
          <w:szCs w:val="22"/>
          <w:lang w:eastAsia="ru-RU"/>
        </w:rPr>
        <w:t xml:space="preserve">, именуемое в дальнейшем «СУБАРЕНДАТОР», в лице </w:t>
      </w:r>
      <w:permStart w:id="169214529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692145290"/>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1019095524" w:edGrp="everyone"/>
      <w:r w:rsidRPr="00560D13">
        <w:rPr>
          <w:rFonts w:eastAsia="Times New Roman"/>
          <w:i/>
          <w:kern w:val="0"/>
          <w:sz w:val="22"/>
          <w:szCs w:val="22"/>
          <w:highlight w:val="yellow"/>
          <w:lang w:eastAsia="ru-RU"/>
        </w:rPr>
        <w:t>(указать наименование и реквизиты документа)</w:t>
      </w:r>
      <w:permEnd w:id="1019095524"/>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968849747"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968849747"/>
      <w:r w:rsidRPr="00560D13">
        <w:rPr>
          <w:rFonts w:eastAsia="Times New Roman"/>
          <w:kern w:val="0"/>
          <w:sz w:val="22"/>
          <w:szCs w:val="22"/>
          <w:lang w:eastAsia="ru-RU"/>
        </w:rPr>
        <w:t xml:space="preserve">,  общая площадь </w:t>
      </w:r>
      <w:permStart w:id="1561071285" w:edGrp="everyone"/>
      <w:r w:rsidRPr="00560D13">
        <w:rPr>
          <w:rFonts w:eastAsia="Times New Roman"/>
          <w:kern w:val="0"/>
          <w:sz w:val="22"/>
          <w:szCs w:val="22"/>
          <w:highlight w:val="yellow"/>
          <w:lang w:eastAsia="ru-RU"/>
        </w:rPr>
        <w:t>___________</w:t>
      </w:r>
      <w:permEnd w:id="1561071285"/>
      <w:r w:rsidRPr="00560D13">
        <w:rPr>
          <w:rFonts w:eastAsia="Times New Roman"/>
          <w:kern w:val="0"/>
          <w:sz w:val="22"/>
          <w:szCs w:val="22"/>
          <w:lang w:eastAsia="ru-RU"/>
        </w:rPr>
        <w:t>кв.м., назначение</w:t>
      </w:r>
      <w:permStart w:id="617902685" w:edGrp="everyone"/>
      <w:r w:rsidRPr="00560D13">
        <w:rPr>
          <w:rFonts w:eastAsia="Times New Roman"/>
          <w:kern w:val="0"/>
          <w:sz w:val="22"/>
          <w:szCs w:val="22"/>
          <w:highlight w:val="yellow"/>
          <w:lang w:eastAsia="ru-RU"/>
        </w:rPr>
        <w:t xml:space="preserve">: _________, </w:t>
      </w:r>
      <w:permEnd w:id="617902685"/>
      <w:r w:rsidRPr="00560D13">
        <w:rPr>
          <w:rFonts w:eastAsia="Times New Roman"/>
          <w:kern w:val="0"/>
          <w:sz w:val="22"/>
          <w:szCs w:val="22"/>
          <w:lang w:eastAsia="ru-RU"/>
        </w:rPr>
        <w:t xml:space="preserve">этажность: </w:t>
      </w:r>
      <w:permStart w:id="405672137" w:edGrp="everyone"/>
      <w:r w:rsidRPr="00560D13">
        <w:rPr>
          <w:rFonts w:eastAsia="Times New Roman"/>
          <w:kern w:val="0"/>
          <w:sz w:val="22"/>
          <w:szCs w:val="22"/>
          <w:highlight w:val="yellow"/>
          <w:lang w:eastAsia="ru-RU"/>
        </w:rPr>
        <w:t xml:space="preserve">__, </w:t>
      </w:r>
      <w:permEnd w:id="405672137"/>
      <w:r w:rsidRPr="00560D13">
        <w:rPr>
          <w:rFonts w:eastAsia="Times New Roman"/>
          <w:kern w:val="0"/>
          <w:sz w:val="22"/>
          <w:szCs w:val="22"/>
          <w:lang w:eastAsia="ru-RU"/>
        </w:rPr>
        <w:t xml:space="preserve">расположенное по адресу:  </w:t>
      </w:r>
      <w:permStart w:id="958291098" w:edGrp="everyone"/>
      <w:r w:rsidRPr="00560D13">
        <w:rPr>
          <w:rFonts w:eastAsia="Times New Roman"/>
          <w:kern w:val="0"/>
          <w:sz w:val="22"/>
          <w:szCs w:val="22"/>
          <w:highlight w:val="yellow"/>
          <w:lang w:eastAsia="ru-RU"/>
        </w:rPr>
        <w:t xml:space="preserve">________________________________________________________________________, </w:t>
      </w:r>
      <w:permEnd w:id="958291098"/>
      <w:r w:rsidRPr="00560D13">
        <w:rPr>
          <w:rFonts w:eastAsia="Times New Roman"/>
          <w:kern w:val="0"/>
          <w:sz w:val="22"/>
          <w:szCs w:val="22"/>
          <w:lang w:eastAsia="ru-RU"/>
        </w:rPr>
        <w:t>кадастровый (или условный) номер</w:t>
      </w:r>
      <w:permStart w:id="1205036984" w:edGrp="everyone"/>
      <w:r w:rsidRPr="00560D13">
        <w:rPr>
          <w:rFonts w:eastAsia="Times New Roman"/>
          <w:kern w:val="0"/>
          <w:sz w:val="22"/>
          <w:szCs w:val="22"/>
          <w:highlight w:val="yellow"/>
          <w:lang w:eastAsia="ru-RU"/>
        </w:rPr>
        <w:t>: _______________________</w:t>
      </w:r>
      <w:permEnd w:id="1205036984"/>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259547065"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259547065"/>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943154420"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943154420"/>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685592795"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685592795"/>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197829862" w:edGrp="everyone"/>
      <w:r w:rsidRPr="00560D13">
        <w:rPr>
          <w:rFonts w:eastAsia="Times New Roman"/>
          <w:kern w:val="0"/>
          <w:sz w:val="22"/>
          <w:szCs w:val="22"/>
          <w:highlight w:val="yellow"/>
          <w:lang w:eastAsia="ru-RU"/>
        </w:rPr>
        <w:t>_______________</w:t>
      </w:r>
      <w:permEnd w:id="1197829862"/>
      <w:r w:rsidRPr="00560D13">
        <w:rPr>
          <w:rFonts w:eastAsia="Times New Roman"/>
          <w:kern w:val="0"/>
          <w:sz w:val="22"/>
          <w:szCs w:val="22"/>
          <w:lang w:eastAsia="ru-RU"/>
        </w:rPr>
        <w:t>от «</w:t>
      </w:r>
      <w:permStart w:id="751642266" w:edGrp="everyone"/>
      <w:r w:rsidRPr="00560D13">
        <w:rPr>
          <w:rFonts w:eastAsia="Times New Roman"/>
          <w:kern w:val="0"/>
          <w:sz w:val="22"/>
          <w:szCs w:val="22"/>
          <w:highlight w:val="yellow"/>
          <w:lang w:eastAsia="ru-RU"/>
        </w:rPr>
        <w:t>___</w:t>
      </w:r>
      <w:permEnd w:id="751642266"/>
      <w:r w:rsidRPr="00560D13">
        <w:rPr>
          <w:rFonts w:eastAsia="Times New Roman"/>
          <w:kern w:val="0"/>
          <w:sz w:val="22"/>
          <w:szCs w:val="22"/>
          <w:lang w:eastAsia="ru-RU"/>
        </w:rPr>
        <w:t xml:space="preserve">» </w:t>
      </w:r>
      <w:permStart w:id="1417044206" w:edGrp="everyone"/>
      <w:r w:rsidRPr="00560D13">
        <w:rPr>
          <w:rFonts w:eastAsia="Times New Roman"/>
          <w:kern w:val="0"/>
          <w:sz w:val="22"/>
          <w:szCs w:val="22"/>
          <w:highlight w:val="yellow"/>
          <w:lang w:eastAsia="ru-RU"/>
        </w:rPr>
        <w:t>__________</w:t>
      </w:r>
      <w:permEnd w:id="1417044206"/>
      <w:r w:rsidRPr="00560D13">
        <w:rPr>
          <w:rFonts w:eastAsia="Times New Roman"/>
          <w:kern w:val="0"/>
          <w:sz w:val="22"/>
          <w:szCs w:val="22"/>
          <w:lang w:eastAsia="ru-RU"/>
        </w:rPr>
        <w:t xml:space="preserve"> 20</w:t>
      </w:r>
      <w:permStart w:id="490695003" w:edGrp="everyone"/>
      <w:r w:rsidRPr="00560D13">
        <w:rPr>
          <w:rFonts w:eastAsia="Times New Roman"/>
          <w:kern w:val="0"/>
          <w:sz w:val="22"/>
          <w:szCs w:val="22"/>
          <w:highlight w:val="yellow"/>
          <w:lang w:eastAsia="ru-RU"/>
        </w:rPr>
        <w:t>_</w:t>
      </w:r>
      <w:permEnd w:id="490695003"/>
      <w:r w:rsidRPr="00560D13">
        <w:rPr>
          <w:rFonts w:eastAsia="Times New Roman"/>
          <w:kern w:val="0"/>
          <w:sz w:val="22"/>
          <w:szCs w:val="22"/>
          <w:lang w:eastAsia="ru-RU"/>
        </w:rPr>
        <w:t>г.</w:t>
      </w:r>
      <w:permStart w:id="1347103791" w:edGrp="everyone"/>
    </w:p>
    <w:permEnd w:id="1347103791"/>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775831639"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775831639"/>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408190377" w:edGrp="everyone"/>
      <w:r w:rsidRPr="00560D13">
        <w:rPr>
          <w:rFonts w:eastAsia="Times New Roman"/>
          <w:kern w:val="0"/>
          <w:sz w:val="22"/>
          <w:szCs w:val="22"/>
          <w:highlight w:val="yellow"/>
          <w:lang w:eastAsia="ru-RU"/>
        </w:rPr>
        <w:t>____________________________________________________________</w:t>
      </w:r>
      <w:permEnd w:id="408190377"/>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351404198"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351404198"/>
      <w:r w:rsidRPr="00560D13">
        <w:rPr>
          <w:rFonts w:eastAsia="Times New Roman"/>
          <w:kern w:val="0"/>
          <w:sz w:val="22"/>
          <w:szCs w:val="22"/>
          <w:lang w:eastAsia="ru-RU"/>
        </w:rPr>
        <w:t xml:space="preserve">или по электронной почте </w:t>
      </w:r>
      <w:permStart w:id="139212866"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139212866"/>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2001536252" w:edGrp="everyone"/>
      <w:permEnd w:id="2001536252"/>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67898745"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67898745"/>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525775860"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525775860"/>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570772178"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570772178"/>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918436711" w:edGrp="everyone"/>
      <w:r w:rsidRPr="00560D13">
        <w:rPr>
          <w:rFonts w:eastAsia="Times New Roman"/>
          <w:kern w:val="0"/>
          <w:sz w:val="22"/>
          <w:szCs w:val="22"/>
          <w:highlight w:val="yellow"/>
          <w:lang w:eastAsia="ru-RU"/>
        </w:rPr>
        <w:t>_________________________________________________</w:t>
      </w:r>
      <w:permEnd w:id="1918436711"/>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135478542" w:edGrp="everyone"/>
      <w:r w:rsidRPr="00560D13">
        <w:rPr>
          <w:rFonts w:eastAsia="Times New Roman"/>
          <w:kern w:val="0"/>
          <w:sz w:val="22"/>
          <w:szCs w:val="22"/>
          <w:highlight w:val="yellow"/>
          <w:lang w:eastAsia="ru-RU"/>
        </w:rPr>
        <w:t>_________________________________________________</w:t>
      </w:r>
      <w:permEnd w:id="1135478542"/>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242358690"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242358690"/>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724849763"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724849763"/>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385028727"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385028727"/>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577244908"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577244908"/>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290548495" w:edGrp="everyone"/>
      <w:r w:rsidRPr="00560D13">
        <w:rPr>
          <w:rFonts w:eastAsia="Times New Roman"/>
          <w:kern w:val="0"/>
          <w:sz w:val="22"/>
          <w:szCs w:val="22"/>
          <w:highlight w:val="yellow"/>
          <w:lang w:eastAsia="ru-RU"/>
        </w:rPr>
        <w:t>______________________</w:t>
      </w:r>
      <w:permEnd w:id="1290548495"/>
      <w:r w:rsidRPr="00560D13">
        <w:rPr>
          <w:rFonts w:eastAsia="Times New Roman"/>
          <w:kern w:val="0"/>
          <w:sz w:val="22"/>
          <w:szCs w:val="22"/>
          <w:lang w:eastAsia="ru-RU"/>
        </w:rPr>
        <w:t xml:space="preserve"> тел. </w:t>
      </w:r>
      <w:permStart w:id="850740459"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50740459"/>
      <w:r w:rsidRPr="00560D13">
        <w:rPr>
          <w:rFonts w:eastAsia="Times New Roman"/>
          <w:kern w:val="0"/>
          <w:sz w:val="22"/>
          <w:szCs w:val="22"/>
          <w:lang w:eastAsia="ru-RU"/>
        </w:rPr>
        <w:t xml:space="preserve"> ответственное лицо со стороны СУБАРЕНДАТОРА – </w:t>
      </w:r>
      <w:permStart w:id="1854175532" w:edGrp="everyone"/>
      <w:r w:rsidRPr="00560D13">
        <w:rPr>
          <w:rFonts w:eastAsia="Times New Roman"/>
          <w:kern w:val="0"/>
          <w:sz w:val="22"/>
          <w:szCs w:val="22"/>
          <w:highlight w:val="yellow"/>
          <w:lang w:eastAsia="ru-RU"/>
        </w:rPr>
        <w:t>____________________</w:t>
      </w:r>
      <w:permEnd w:id="1854175532"/>
      <w:r w:rsidRPr="00560D13">
        <w:rPr>
          <w:rFonts w:eastAsia="Times New Roman"/>
          <w:kern w:val="0"/>
          <w:sz w:val="22"/>
          <w:szCs w:val="22"/>
          <w:lang w:eastAsia="ru-RU"/>
        </w:rPr>
        <w:t xml:space="preserve"> тел. </w:t>
      </w:r>
      <w:permStart w:id="2024542635" w:edGrp="everyone"/>
      <w:r w:rsidRPr="00560D13">
        <w:rPr>
          <w:rFonts w:eastAsia="Times New Roman"/>
          <w:kern w:val="0"/>
          <w:sz w:val="22"/>
          <w:szCs w:val="22"/>
          <w:highlight w:val="yellow"/>
          <w:lang w:eastAsia="ru-RU"/>
        </w:rPr>
        <w:t>(____) ___________</w:t>
      </w:r>
      <w:permEnd w:id="2024542635"/>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560215614"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560215614"/>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204222303"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204222303"/>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395069644" w:edGrp="everyone"/>
      <w:permEnd w:id="1395069644"/>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186A77">
              <w:t>Е.С. Мариняк</w:t>
            </w:r>
          </w:p>
          <w:p w:rsidR="008B27B4" w:rsidRPr="00B0594F" w:rsidRDefault="008B27B4" w:rsidP="00EC486F"/>
          <w:p w:rsidR="008B27B4" w:rsidRPr="00B0594F" w:rsidRDefault="008B27B4" w:rsidP="00EC486F">
            <w:r w:rsidRPr="00B0594F">
              <w:t xml:space="preserve"> «___»________________20</w:t>
            </w:r>
            <w:r w:rsidR="00CC23B1">
              <w:t>20</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2053855077" w:edGrp="everyone"/>
      <w:r w:rsidRPr="000320C0">
        <w:rPr>
          <w:highlight w:val="yellow"/>
        </w:rPr>
        <w:t>___________________</w:t>
      </w:r>
      <w:permEnd w:id="2053855077"/>
    </w:p>
    <w:p w:rsidR="00560D13" w:rsidRPr="000320C0" w:rsidRDefault="00560D13" w:rsidP="00560D13">
      <w:pPr>
        <w:shd w:val="clear" w:color="auto" w:fill="FFFFFF"/>
        <w:contextualSpacing/>
        <w:jc w:val="right"/>
      </w:pPr>
      <w:r w:rsidRPr="000320C0">
        <w:t xml:space="preserve">                                                                                                               от </w:t>
      </w:r>
      <w:permStart w:id="2075405314" w:edGrp="everyone"/>
      <w:r w:rsidRPr="000320C0">
        <w:rPr>
          <w:highlight w:val="yellow"/>
        </w:rPr>
        <w:t>___________________</w:t>
      </w:r>
      <w:permEnd w:id="2075405314"/>
    </w:p>
    <w:p w:rsidR="00560D13" w:rsidRPr="000320C0" w:rsidRDefault="00560D13" w:rsidP="00560D13">
      <w:pPr>
        <w:shd w:val="clear" w:color="auto" w:fill="FFFFFF"/>
        <w:jc w:val="right"/>
        <w:rPr>
          <w:i/>
          <w:color w:val="FF0000"/>
        </w:rPr>
      </w:pPr>
      <w:permStart w:id="1410561163" w:edGrp="everyone"/>
      <w:r w:rsidRPr="000320C0">
        <w:rPr>
          <w:i/>
          <w:color w:val="FF0000"/>
        </w:rPr>
        <w:t>(Вариант 2)</w:t>
      </w:r>
      <w:permEnd w:id="1410561163"/>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443050581" w:edGrp="everyone"/>
      <w:r w:rsidRPr="000320C0">
        <w:rPr>
          <w:highlight w:val="yellow"/>
        </w:rPr>
        <w:t>___________________________________</w:t>
      </w:r>
      <w:permEnd w:id="1443050581"/>
    </w:p>
    <w:p w:rsidR="00560D13" w:rsidRPr="000320C0" w:rsidRDefault="00560D13" w:rsidP="00560D13">
      <w:pPr>
        <w:shd w:val="clear" w:color="auto" w:fill="FFFFFF"/>
      </w:pPr>
      <w:r w:rsidRPr="000320C0">
        <w:rPr>
          <w:b/>
        </w:rPr>
        <w:t xml:space="preserve">СУБАРЕНДАТОР: </w:t>
      </w:r>
      <w:permStart w:id="249587745" w:edGrp="everyone"/>
      <w:r w:rsidRPr="000320C0">
        <w:rPr>
          <w:highlight w:val="yellow"/>
        </w:rPr>
        <w:t>___________________________________</w:t>
      </w:r>
      <w:permEnd w:id="249587745"/>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140544638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ermEnd w:id="1405446386"/>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498705962" w:edGrp="everyone"/>
      <w:r w:rsidR="00CC23B1">
        <w:rPr>
          <w:highlight w:val="yellow"/>
        </w:rPr>
        <w:t>17</w:t>
      </w:r>
      <w:r w:rsidRPr="000320C0">
        <w:rPr>
          <w:highlight w:val="yellow"/>
        </w:rPr>
        <w:t>_</w:t>
      </w:r>
      <w:permEnd w:id="1498705962"/>
      <w:r w:rsidRPr="000320C0">
        <w:t xml:space="preserve"> (</w:t>
      </w:r>
      <w:permStart w:id="1752903051" w:edGrp="everyone"/>
      <w:r w:rsidRPr="000320C0">
        <w:rPr>
          <w:highlight w:val="yellow"/>
        </w:rPr>
        <w:t>_____________________________</w:t>
      </w:r>
      <w:permEnd w:id="1752903051"/>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2131001232" w:edGrp="everyone"/>
      <w:r w:rsidR="0094566B">
        <w:rPr>
          <w:highlight w:val="yellow"/>
        </w:rPr>
        <w:t>2,10</w:t>
      </w:r>
      <w:r w:rsidRPr="000320C0">
        <w:rPr>
          <w:highlight w:val="yellow"/>
        </w:rPr>
        <w:t>_</w:t>
      </w:r>
      <w:permEnd w:id="2131001232"/>
      <w:r w:rsidRPr="000320C0">
        <w:t xml:space="preserve"> (</w:t>
      </w:r>
      <w:permStart w:id="72754004" w:edGrp="everyone"/>
      <w:r w:rsidRPr="000320C0">
        <w:rPr>
          <w:highlight w:val="yellow"/>
        </w:rPr>
        <w:t>_____________________________________</w:t>
      </w:r>
      <w:permEnd w:id="72754004"/>
      <w:r w:rsidRPr="000320C0">
        <w:t xml:space="preserve">) рублей </w:t>
      </w:r>
      <w:permStart w:id="590874651" w:edGrp="everyone"/>
      <w:r w:rsidRPr="000320C0">
        <w:rPr>
          <w:highlight w:val="yellow"/>
        </w:rPr>
        <w:t>__</w:t>
      </w:r>
      <w:permEnd w:id="590874651"/>
      <w:r w:rsidRPr="000320C0">
        <w:t xml:space="preserve"> копеек за одного пассажира обслуженного аэропортом </w:t>
      </w:r>
      <w:permStart w:id="312099931" w:edGrp="everyone"/>
      <w:r w:rsidRPr="000320C0">
        <w:rPr>
          <w:color w:val="0070C0"/>
        </w:rPr>
        <w:t>(всего обслуженных)</w:t>
      </w:r>
      <w:permEnd w:id="312099931"/>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 xml:space="preserve">с фискальными данными, в том числе </w:t>
      </w:r>
      <w:r w:rsidRPr="00475ECE">
        <w:rPr>
          <w:rFonts w:eastAsia="Times New Roman"/>
        </w:rPr>
        <w:lastRenderedPageBreak/>
        <w:t>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2105694310"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2"/>
      </w:r>
      <w:permEnd w:id="2105694310"/>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635652711" w:edGrp="everyone"/>
      <w:r w:rsidRPr="000320C0">
        <w:rPr>
          <w:highlight w:val="yellow"/>
        </w:rPr>
        <w:t>__________________</w:t>
      </w:r>
      <w:permEnd w:id="635652711"/>
      <w:r w:rsidRPr="000320C0">
        <w:t xml:space="preserve"> (</w:t>
      </w:r>
      <w:permStart w:id="825632280" w:edGrp="everyone"/>
      <w:r w:rsidRPr="000320C0">
        <w:rPr>
          <w:highlight w:val="yellow"/>
        </w:rPr>
        <w:t>_________________________</w:t>
      </w:r>
      <w:permEnd w:id="825632280"/>
      <w:r w:rsidRPr="000320C0">
        <w:t xml:space="preserve">) рублей </w:t>
      </w:r>
      <w:permStart w:id="1135286968" w:edGrp="everyone"/>
      <w:r w:rsidRPr="000320C0">
        <w:rPr>
          <w:highlight w:val="yellow"/>
        </w:rPr>
        <w:t>__</w:t>
      </w:r>
      <w:permEnd w:id="1135286968"/>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w:t>
      </w:r>
      <w:r w:rsidRPr="000320C0">
        <w:lastRenderedPageBreak/>
        <w:t xml:space="preserve">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19963696" w:edGrp="everyone"/>
      <w:r w:rsidRPr="000320C0">
        <w:rPr>
          <w:highlight w:val="yellow"/>
        </w:rPr>
        <w:t>__</w:t>
      </w:r>
      <w:permEnd w:id="2019963696"/>
      <w:r w:rsidRPr="000320C0">
        <w:t xml:space="preserve"> (</w:t>
      </w:r>
      <w:permStart w:id="2061312285" w:edGrp="everyone"/>
      <w:r w:rsidRPr="000320C0">
        <w:rPr>
          <w:highlight w:val="yellow"/>
        </w:rPr>
        <w:t>_________________</w:t>
      </w:r>
      <w:permEnd w:id="2061312285"/>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387288056" w:edGrp="everyone"/>
      <w:r w:rsidRPr="000320C0">
        <w:rPr>
          <w:highlight w:val="yellow"/>
        </w:rPr>
        <w:t>____</w:t>
      </w:r>
      <w:permEnd w:id="1387288056"/>
      <w:r w:rsidRPr="000320C0">
        <w:t xml:space="preserve"> (</w:t>
      </w:r>
      <w:permStart w:id="558463348" w:edGrp="everyone"/>
      <w:r w:rsidRPr="000320C0">
        <w:rPr>
          <w:highlight w:val="yellow"/>
        </w:rPr>
        <w:t>_____________________________</w:t>
      </w:r>
      <w:permEnd w:id="558463348"/>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231300181" w:edGrp="everyone"/>
      <w:r w:rsidRPr="000320C0">
        <w:rPr>
          <w:highlight w:val="yellow"/>
        </w:rPr>
        <w:t>_____________________________________________</w:t>
      </w:r>
      <w:r w:rsidRPr="000320C0">
        <w:rPr>
          <w:rStyle w:val="aff9"/>
        </w:rPr>
        <w:footnoteReference w:id="23"/>
      </w:r>
      <w:permEnd w:id="1231300181"/>
      <w:r w:rsidRPr="000320C0">
        <w:t xml:space="preserve"> и оригиналы документов по адресу: </w:t>
      </w:r>
      <w:permStart w:id="1608602221" w:edGrp="everyone"/>
      <w:r w:rsidRPr="000320C0">
        <w:rPr>
          <w:highlight w:val="yellow"/>
        </w:rPr>
        <w:t>______________________________________________</w:t>
      </w:r>
      <w:permEnd w:id="1608602221"/>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365171169" w:edGrp="everyone"/>
      <w:r w:rsidRPr="000320C0">
        <w:rPr>
          <w:color w:val="0070C0"/>
        </w:rPr>
        <w:t xml:space="preserve">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w:t>
      </w:r>
      <w:r w:rsidRPr="000320C0">
        <w:rPr>
          <w:color w:val="0070C0"/>
        </w:rPr>
        <w:lastRenderedPageBreak/>
        <w:t>их стоимости</w:t>
      </w:r>
      <w:r w:rsidRPr="000320C0">
        <w:rPr>
          <w:rStyle w:val="aff9"/>
          <w:color w:val="0070C0"/>
        </w:rPr>
        <w:footnoteReference w:id="24"/>
      </w:r>
      <w:r w:rsidRPr="000320C0">
        <w:rPr>
          <w:color w:val="0070C0"/>
        </w:rPr>
        <w:t>.</w:t>
      </w:r>
      <w:permEnd w:id="365171169"/>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557530450"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557530450"/>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986690135"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986690135"/>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1E4045"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60288"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1E4045"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61312" behindDoc="1" locked="0" layoutInCell="0" allowOverlap="1">
                <wp:simplePos x="0" y="0"/>
                <wp:positionH relativeFrom="page">
                  <wp:posOffset>1080770</wp:posOffset>
                </wp:positionH>
                <wp:positionV relativeFrom="paragraph">
                  <wp:posOffset>297815</wp:posOffset>
                </wp:positionV>
                <wp:extent cx="5867400" cy="0"/>
                <wp:effectExtent l="13970" t="11430" r="5080" b="762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1/9Q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DXmH1/&#10;9QIAAJUGAAAOAAAAAAAAAAAAAAAAAC4CAABkcnMvZTJvRG9jLnhtbFBLAQItABQABgAIAAAAIQAU&#10;T1Py3QAAAAoBAAAPAAAAAAAAAAAAAAAAAE8FAABkcnMvZG93bnJldi54bWxQSwUGAAAAAAQABADz&#10;AAAAWQYAAAAA&#10;" o:allowincell="f" filled="f" strokeweight=".5pt">
                <v:path arrowok="t" o:connecttype="custom" o:connectlocs="0,0;2147483647,0" o:connectangles="0,0"/>
                <w10:wrap anchorx="page"/>
              </v:polyline>
            </w:pict>
          </mc:Fallback>
        </mc:AlternateContent>
      </w:r>
      <w:r>
        <w:rPr>
          <w:noProof/>
          <w:lang w:eastAsia="ru-RU"/>
        </w:rPr>
        <mc:AlternateContent>
          <mc:Choice Requires="wps">
            <w:drawing>
              <wp:anchor distT="0" distB="0" distL="114300" distR="114300" simplePos="0" relativeHeight="251662336" behindDoc="1" locked="0" layoutInCell="0" allowOverlap="1">
                <wp:simplePos x="0" y="0"/>
                <wp:positionH relativeFrom="page">
                  <wp:posOffset>1080770</wp:posOffset>
                </wp:positionH>
                <wp:positionV relativeFrom="paragraph">
                  <wp:posOffset>473075</wp:posOffset>
                </wp:positionV>
                <wp:extent cx="5867400" cy="0"/>
                <wp:effectExtent l="13970" t="5715" r="5080" b="1333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8e9Q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1YmP&#10;HvUCAACVBgAADgAAAAAAAAAAAAAAAAAuAgAAZHJzL2Uyb0RvYy54bWxQSwECLQAUAAYACAAAACEA&#10;o7FEAt4AAAAKAQAADwAAAAAAAAAAAAAAAABPBQAAZHJzL2Rvd25yZXYueG1sUEsFBgAAAAAEAAQA&#10;8wAAAFoGAAAAAA==&#10;" o:allowincell="f" filled="f" strokeweight=".5pt">
                <v:path arrowok="t" o:connecttype="custom" o:connectlocs="0,0;2147483647,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100"/>
        <w:gridCol w:w="2279"/>
        <w:gridCol w:w="2864"/>
      </w:tblGrid>
      <w:tr w:rsidR="000624D1" w:rsidRPr="00B0594F" w:rsidTr="00CB4035">
        <w:trPr>
          <w:trHeight w:hRule="exact" w:val="520"/>
        </w:trPr>
        <w:tc>
          <w:tcPr>
            <w:tcW w:w="4100"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7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64"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CB4035">
        <w:trPr>
          <w:trHeight w:hRule="exact" w:val="945"/>
        </w:trPr>
        <w:tc>
          <w:tcPr>
            <w:tcW w:w="4100"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79"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64"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E63B5F" w:rsidRPr="00CC23B1" w:rsidRDefault="00E63B5F" w:rsidP="009C4848">
      <w:pPr>
        <w:spacing w:line="264" w:lineRule="auto"/>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C6" w:rsidRDefault="00AD73C6" w:rsidP="00156B2D">
      <w:r>
        <w:separator/>
      </w:r>
    </w:p>
  </w:endnote>
  <w:endnote w:type="continuationSeparator" w:id="0">
    <w:p w:rsidR="00AD73C6" w:rsidRDefault="00AD73C6"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pPr>
      <w:pStyle w:val="af2"/>
      <w:jc w:val="center"/>
    </w:pPr>
    <w:r>
      <w:fldChar w:fldCharType="begin"/>
    </w:r>
    <w:r>
      <w:instrText xml:space="preserve"> PAGE   \* MERGEFORMAT </w:instrText>
    </w:r>
    <w:r>
      <w:fldChar w:fldCharType="separate"/>
    </w:r>
    <w:r>
      <w:rPr>
        <w:noProof/>
      </w:rPr>
      <w:t>2</w:t>
    </w:r>
    <w:r>
      <w:rPr>
        <w:noProof/>
      </w:rPr>
      <w:fldChar w:fldCharType="end"/>
    </w:r>
  </w:p>
  <w:p w:rsidR="00B83C7F" w:rsidRDefault="00B83C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pPr>
      <w:pStyle w:val="af2"/>
      <w:jc w:val="center"/>
    </w:pPr>
    <w:r>
      <w:fldChar w:fldCharType="begin"/>
    </w:r>
    <w:r>
      <w:instrText xml:space="preserve"> PAGE   \* MERGEFORMAT </w:instrText>
    </w:r>
    <w:r>
      <w:fldChar w:fldCharType="separate"/>
    </w:r>
    <w:r w:rsidR="001E4045">
      <w:rPr>
        <w:noProof/>
      </w:rPr>
      <w:t>2</w:t>
    </w:r>
    <w:r>
      <w:rPr>
        <w:noProof/>
      </w:rPr>
      <w:fldChar w:fldCharType="end"/>
    </w:r>
  </w:p>
  <w:p w:rsidR="00B83C7F" w:rsidRDefault="00B83C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C6" w:rsidRDefault="00AD73C6" w:rsidP="00156B2D">
      <w:r>
        <w:separator/>
      </w:r>
    </w:p>
  </w:footnote>
  <w:footnote w:type="continuationSeparator" w:id="0">
    <w:p w:rsidR="00AD73C6" w:rsidRDefault="00AD73C6" w:rsidP="00156B2D">
      <w:r>
        <w:continuationSeparator/>
      </w:r>
    </w:p>
  </w:footnote>
  <w:footnote w:id="1">
    <w:p w:rsidR="00B83C7F" w:rsidRPr="0082295F" w:rsidRDefault="00B83C7F"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B83C7F" w:rsidRPr="0082295F" w:rsidRDefault="00B83C7F"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B83C7F" w:rsidRPr="0082295F" w:rsidRDefault="00B83C7F"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B83C7F" w:rsidRPr="0082295F" w:rsidRDefault="00B83C7F"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B83C7F" w:rsidRPr="0082295F" w:rsidRDefault="00B83C7F"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B83C7F" w:rsidRDefault="00B83C7F"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B83C7F" w:rsidRPr="0082295F" w:rsidRDefault="00B83C7F" w:rsidP="00560D13">
      <w:pPr>
        <w:pStyle w:val="aff7"/>
      </w:pPr>
      <w:r w:rsidRPr="0082295F">
        <w:rPr>
          <w:rStyle w:val="aff9"/>
        </w:rPr>
        <w:footnoteRef/>
      </w:r>
      <w:r w:rsidRPr="0082295F">
        <w:t xml:space="preserve"> Указать цель использования помещения.</w:t>
      </w:r>
    </w:p>
  </w:footnote>
  <w:footnote w:id="8">
    <w:p w:rsidR="00B83C7F" w:rsidRPr="0082295F" w:rsidRDefault="00B83C7F" w:rsidP="00560D13">
      <w:pPr>
        <w:pStyle w:val="aff7"/>
      </w:pPr>
      <w:r w:rsidRPr="0082295F">
        <w:rPr>
          <w:rStyle w:val="aff9"/>
        </w:rPr>
        <w:footnoteRef/>
      </w:r>
      <w:r w:rsidRPr="0082295F">
        <w:t xml:space="preserve"> Указать режим работы: круглосуточный или иной.</w:t>
      </w:r>
    </w:p>
  </w:footnote>
  <w:footnote w:id="9">
    <w:p w:rsidR="00B83C7F" w:rsidRPr="0082295F" w:rsidRDefault="00B83C7F"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B83C7F" w:rsidRPr="0082295F" w:rsidRDefault="00B83C7F"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B83C7F" w:rsidRDefault="00B83C7F" w:rsidP="00560D13">
      <w:pPr>
        <w:pStyle w:val="aff7"/>
      </w:pPr>
      <w:r>
        <w:rPr>
          <w:rStyle w:val="aff9"/>
        </w:rPr>
        <w:footnoteRef/>
      </w:r>
      <w:r w:rsidRPr="0082295F">
        <w:t>При заполнении необходимо выбрать из предложенных вариантов.</w:t>
      </w:r>
    </w:p>
  </w:footnote>
  <w:footnote w:id="12">
    <w:p w:rsidR="00B83C7F" w:rsidRPr="0042656D" w:rsidRDefault="00B83C7F"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B83C7F" w:rsidRPr="0042656D" w:rsidRDefault="00B83C7F" w:rsidP="00560D13">
      <w:pPr>
        <w:pStyle w:val="aff7"/>
        <w:jc w:val="both"/>
      </w:pPr>
    </w:p>
  </w:footnote>
  <w:footnote w:id="13">
    <w:p w:rsidR="00B83C7F" w:rsidRDefault="00B83C7F"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B83C7F" w:rsidRDefault="00B83C7F"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B83C7F" w:rsidRDefault="00B83C7F" w:rsidP="00560D13">
      <w:pPr>
        <w:pStyle w:val="aff7"/>
      </w:pPr>
    </w:p>
  </w:footnote>
  <w:footnote w:id="15">
    <w:p w:rsidR="00B83C7F" w:rsidRPr="00170F9F" w:rsidRDefault="00B83C7F"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B83C7F" w:rsidRPr="0082295F" w:rsidRDefault="00B83C7F"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B83C7F" w:rsidRPr="00D3186E" w:rsidRDefault="00B83C7F"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B83C7F" w:rsidRDefault="00B83C7F" w:rsidP="00560D13">
      <w:pPr>
        <w:pStyle w:val="aff7"/>
      </w:pPr>
      <w:r>
        <w:rPr>
          <w:rStyle w:val="aff9"/>
        </w:rPr>
        <w:footnoteRef/>
      </w:r>
      <w:r>
        <w:t xml:space="preserve"> Применяется для договоров, заключаемых на срок менее 1 (одного) года.</w:t>
      </w:r>
    </w:p>
    <w:p w:rsidR="00B83C7F" w:rsidRDefault="00B83C7F" w:rsidP="00560D13">
      <w:pPr>
        <w:pStyle w:val="aff7"/>
      </w:pPr>
    </w:p>
  </w:footnote>
  <w:footnote w:id="19">
    <w:p w:rsidR="00B83C7F" w:rsidRDefault="00B83C7F" w:rsidP="00560D13">
      <w:pPr>
        <w:pStyle w:val="aff7"/>
      </w:pPr>
      <w:r>
        <w:rPr>
          <w:rStyle w:val="aff9"/>
        </w:rPr>
        <w:footnoteRef/>
      </w:r>
      <w:r>
        <w:t xml:space="preserve"> Применяется для договоров, заключаемых на срок 1 (один) год и более.</w:t>
      </w:r>
    </w:p>
  </w:footnote>
  <w:footnote w:id="20">
    <w:p w:rsidR="00B83C7F" w:rsidRDefault="00B83C7F" w:rsidP="00560D13">
      <w:pPr>
        <w:pStyle w:val="aff7"/>
      </w:pPr>
      <w:r>
        <w:rPr>
          <w:rStyle w:val="aff9"/>
        </w:rPr>
        <w:footnoteRef/>
      </w:r>
      <w:r>
        <w:t xml:space="preserve"> Применяется для договоров, заключаемых на срок 1 (один) год и более.</w:t>
      </w:r>
    </w:p>
  </w:footnote>
  <w:footnote w:id="21">
    <w:p w:rsidR="00B83C7F" w:rsidRPr="00994EFF" w:rsidRDefault="00B83C7F"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B83C7F" w:rsidRPr="00D726A8" w:rsidRDefault="00B83C7F"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3">
    <w:p w:rsidR="00B83C7F" w:rsidRPr="00994EFF" w:rsidRDefault="00B83C7F"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4">
    <w:p w:rsidR="00B83C7F" w:rsidRPr="00B550E7" w:rsidRDefault="00B83C7F"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F" w:rsidRDefault="00B83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779A0"/>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4045"/>
    <w:rsid w:val="001E53C8"/>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959"/>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4566B"/>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C4848"/>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1A69"/>
    <w:rsid w:val="00AA63C2"/>
    <w:rsid w:val="00AB377E"/>
    <w:rsid w:val="00AB37B8"/>
    <w:rsid w:val="00AB4151"/>
    <w:rsid w:val="00AB49D2"/>
    <w:rsid w:val="00AB67C2"/>
    <w:rsid w:val="00AB7480"/>
    <w:rsid w:val="00AB7AB9"/>
    <w:rsid w:val="00AC4E23"/>
    <w:rsid w:val="00AD1D8D"/>
    <w:rsid w:val="00AD522B"/>
    <w:rsid w:val="00AD73C6"/>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038"/>
    <w:rsid w:val="00B51A66"/>
    <w:rsid w:val="00B51A8E"/>
    <w:rsid w:val="00B52679"/>
    <w:rsid w:val="00B52980"/>
    <w:rsid w:val="00B53D6D"/>
    <w:rsid w:val="00B549AB"/>
    <w:rsid w:val="00B6194F"/>
    <w:rsid w:val="00B63988"/>
    <w:rsid w:val="00B67398"/>
    <w:rsid w:val="00B74742"/>
    <w:rsid w:val="00B767BE"/>
    <w:rsid w:val="00B76EFD"/>
    <w:rsid w:val="00B83C7F"/>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1AC9"/>
    <w:rsid w:val="00CA4FAC"/>
    <w:rsid w:val="00CB23A8"/>
    <w:rsid w:val="00CB4035"/>
    <w:rsid w:val="00CC23B1"/>
    <w:rsid w:val="00CC242E"/>
    <w:rsid w:val="00CC2CA9"/>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rportbaika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098B-BF71-47D5-BBE9-19CA1E8C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17555</Words>
  <Characters>100064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Ходонова Марина Николаевна</cp:lastModifiedBy>
  <cp:revision>2</cp:revision>
  <cp:lastPrinted>2020-10-14T07:54:00Z</cp:lastPrinted>
  <dcterms:created xsi:type="dcterms:W3CDTF">2021-03-17T04:03:00Z</dcterms:created>
  <dcterms:modified xsi:type="dcterms:W3CDTF">2021-03-17T04:03:00Z</dcterms:modified>
</cp:coreProperties>
</file>